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D7C" w:rsidRDefault="00273676" w:rsidP="00EB1B40">
      <w:pPr>
        <w:autoSpaceDE w:val="0"/>
        <w:autoSpaceDN w:val="0"/>
        <w:adjustRightInd w:val="0"/>
        <w:spacing w:line="240" w:lineRule="atLeast"/>
        <w:ind w:left="1440"/>
        <w:jc w:val="right"/>
      </w:pPr>
      <w:r>
        <w:fldChar w:fldCharType="begin"/>
      </w:r>
      <w:r w:rsidR="00EB1B40">
        <w:instrText xml:space="preserve"> DATE \@ "d MMMM yyyy" </w:instrText>
      </w:r>
      <w:r>
        <w:fldChar w:fldCharType="separate"/>
      </w:r>
      <w:r w:rsidR="00FD455D">
        <w:rPr>
          <w:noProof/>
        </w:rPr>
        <w:t>14 August 2015</w:t>
      </w:r>
      <w:r>
        <w:fldChar w:fldCharType="end"/>
      </w:r>
    </w:p>
    <w:p w:rsidR="00EB1B40" w:rsidRDefault="00EB1B40" w:rsidP="00EB1B40">
      <w:pPr>
        <w:autoSpaceDE w:val="0"/>
        <w:autoSpaceDN w:val="0"/>
        <w:adjustRightInd w:val="0"/>
        <w:spacing w:line="240" w:lineRule="atLeast"/>
        <w:ind w:left="1440"/>
        <w:jc w:val="right"/>
        <w:rPr>
          <w:rFonts w:ascii="Arial" w:eastAsia="MS Mincho" w:hAnsi="Arial" w:cs="Arial"/>
          <w:i/>
          <w:iCs/>
          <w:sz w:val="20"/>
          <w:szCs w:val="20"/>
          <w:lang w:val="it-IT" w:eastAsia="ja-JP"/>
        </w:rPr>
      </w:pPr>
    </w:p>
    <w:p w:rsidR="008A7EAA" w:rsidRDefault="009843AF" w:rsidP="00DC106A">
      <w:pPr>
        <w:pStyle w:val="PlainText"/>
        <w:ind w:left="1080" w:right="-144"/>
        <w:rPr>
          <w:rFonts w:ascii="Times New Roman" w:hAnsi="Times New Roman" w:cs="Times New Roman"/>
          <w:sz w:val="24"/>
          <w:szCs w:val="24"/>
          <w:lang w:val="en-US" w:eastAsia="en-US"/>
        </w:rPr>
      </w:pPr>
      <w:r w:rsidRPr="009843AF">
        <w:rPr>
          <w:rFonts w:ascii="Times New Roman" w:hAnsi="Times New Roman" w:cs="Times New Roman"/>
          <w:sz w:val="24"/>
          <w:szCs w:val="24"/>
          <w:lang w:val="en-US" w:eastAsia="en-US"/>
        </w:rPr>
        <w:t>Hughes is pleased to announce the rel</w:t>
      </w:r>
      <w:r w:rsidR="00A329DA">
        <w:rPr>
          <w:rFonts w:ascii="Times New Roman" w:hAnsi="Times New Roman" w:cs="Times New Roman"/>
          <w:sz w:val="24"/>
          <w:szCs w:val="24"/>
          <w:lang w:val="en-US" w:eastAsia="en-US"/>
        </w:rPr>
        <w:t>ease of software version 5</w:t>
      </w:r>
      <w:r w:rsidR="008A7EAA">
        <w:rPr>
          <w:rFonts w:ascii="Times New Roman" w:hAnsi="Times New Roman" w:cs="Times New Roman"/>
          <w:sz w:val="24"/>
          <w:szCs w:val="24"/>
          <w:lang w:val="en-US" w:eastAsia="en-US"/>
        </w:rPr>
        <w:t>.8.</w:t>
      </w:r>
      <w:r w:rsidR="00026BD4">
        <w:rPr>
          <w:rFonts w:ascii="Times New Roman" w:hAnsi="Times New Roman" w:cs="Times New Roman"/>
          <w:sz w:val="24"/>
          <w:szCs w:val="24"/>
          <w:lang w:val="en-US" w:eastAsia="en-US"/>
        </w:rPr>
        <w:t>3.2</w:t>
      </w:r>
      <w:r w:rsidR="0004148A">
        <w:rPr>
          <w:rFonts w:ascii="Times New Roman" w:hAnsi="Times New Roman" w:cs="Times New Roman"/>
          <w:sz w:val="24"/>
          <w:szCs w:val="24"/>
          <w:lang w:val="en-US" w:eastAsia="en-US"/>
        </w:rPr>
        <w:t xml:space="preserve"> for the Hughes 9202 </w:t>
      </w:r>
      <w:r w:rsidR="00BB2D79">
        <w:rPr>
          <w:rFonts w:ascii="Times New Roman" w:hAnsi="Times New Roman" w:cs="Times New Roman"/>
          <w:sz w:val="24"/>
          <w:szCs w:val="24"/>
          <w:lang w:val="en-US" w:eastAsia="en-US"/>
        </w:rPr>
        <w:t xml:space="preserve">terminal. This release </w:t>
      </w:r>
      <w:r w:rsidR="00266851">
        <w:rPr>
          <w:rFonts w:ascii="Times New Roman" w:hAnsi="Times New Roman" w:cs="Times New Roman"/>
          <w:sz w:val="24"/>
          <w:szCs w:val="24"/>
          <w:lang w:val="en-US" w:eastAsia="en-US"/>
        </w:rPr>
        <w:t xml:space="preserve">is </w:t>
      </w:r>
      <w:r w:rsidR="0064343F">
        <w:rPr>
          <w:rFonts w:ascii="Times New Roman" w:hAnsi="Times New Roman" w:cs="Times New Roman"/>
          <w:sz w:val="24"/>
          <w:szCs w:val="24"/>
          <w:lang w:val="en-US" w:eastAsia="en-US"/>
        </w:rPr>
        <w:t>a recommend</w:t>
      </w:r>
      <w:r w:rsidR="00053D18">
        <w:rPr>
          <w:rFonts w:ascii="Times New Roman" w:hAnsi="Times New Roman" w:cs="Times New Roman"/>
          <w:sz w:val="24"/>
          <w:szCs w:val="24"/>
          <w:lang w:val="en-US" w:eastAsia="en-US"/>
        </w:rPr>
        <w:t>ed</w:t>
      </w:r>
      <w:r w:rsidR="0064343F">
        <w:rPr>
          <w:rFonts w:ascii="Times New Roman" w:hAnsi="Times New Roman" w:cs="Times New Roman"/>
          <w:sz w:val="24"/>
          <w:szCs w:val="24"/>
          <w:lang w:val="en-US" w:eastAsia="en-US"/>
        </w:rPr>
        <w:t xml:space="preserve"> upgrade</w:t>
      </w:r>
      <w:r w:rsidR="004F698E">
        <w:rPr>
          <w:rFonts w:ascii="Times New Roman" w:hAnsi="Times New Roman" w:cs="Times New Roman"/>
          <w:sz w:val="24"/>
          <w:szCs w:val="24"/>
          <w:lang w:val="en-US" w:eastAsia="en-US"/>
        </w:rPr>
        <w:t xml:space="preserve"> with several new features</w:t>
      </w:r>
      <w:r w:rsidR="008F00F4">
        <w:rPr>
          <w:rFonts w:ascii="Times New Roman" w:hAnsi="Times New Roman" w:cs="Times New Roman"/>
          <w:sz w:val="24"/>
          <w:szCs w:val="24"/>
          <w:lang w:val="en-US" w:eastAsia="en-US"/>
        </w:rPr>
        <w:t xml:space="preserve"> and enhancements</w:t>
      </w:r>
      <w:r w:rsidR="003A4432">
        <w:rPr>
          <w:rFonts w:ascii="Times New Roman" w:hAnsi="Times New Roman" w:cs="Times New Roman"/>
          <w:sz w:val="24"/>
          <w:szCs w:val="24"/>
          <w:lang w:val="en-US" w:eastAsia="en-US"/>
        </w:rPr>
        <w:t>.</w:t>
      </w:r>
    </w:p>
    <w:p w:rsidR="008A7EAA" w:rsidRDefault="008A7EAA" w:rsidP="00DC106A">
      <w:pPr>
        <w:pStyle w:val="PlainText"/>
        <w:ind w:left="1080" w:right="-144"/>
        <w:rPr>
          <w:rFonts w:ascii="Times New Roman" w:hAnsi="Times New Roman" w:cs="Times New Roman"/>
          <w:sz w:val="24"/>
          <w:szCs w:val="24"/>
          <w:lang w:val="en-US" w:eastAsia="en-US"/>
        </w:rPr>
      </w:pPr>
    </w:p>
    <w:p w:rsidR="009843AF" w:rsidRDefault="00BB2D79" w:rsidP="00DC106A">
      <w:pPr>
        <w:pStyle w:val="PlainText"/>
        <w:ind w:left="1080" w:right="-144"/>
        <w:rPr>
          <w:rStyle w:val="Hyperlink"/>
          <w:rFonts w:ascii="Times New Roman" w:hAnsi="Times New Roman" w:cs="Times New Roman"/>
          <w:sz w:val="24"/>
          <w:szCs w:val="24"/>
          <w:lang w:val="en-US" w:eastAsia="en-US"/>
        </w:rPr>
      </w:pPr>
      <w:r>
        <w:rPr>
          <w:rFonts w:ascii="Times New Roman" w:hAnsi="Times New Roman" w:cs="Times New Roman"/>
          <w:sz w:val="24"/>
          <w:szCs w:val="24"/>
          <w:lang w:val="en-US" w:eastAsia="en-US"/>
        </w:rPr>
        <w:t xml:space="preserve">The new software </w:t>
      </w:r>
      <w:proofErr w:type="spellStart"/>
      <w:r>
        <w:rPr>
          <w:rFonts w:ascii="Times New Roman" w:hAnsi="Times New Roman" w:cs="Times New Roman"/>
          <w:sz w:val="24"/>
          <w:szCs w:val="24"/>
          <w:lang w:val="en-US" w:eastAsia="en-US"/>
        </w:rPr>
        <w:t>u</w:t>
      </w:r>
      <w:r w:rsidR="009843AF" w:rsidRPr="009843AF">
        <w:rPr>
          <w:rFonts w:ascii="Times New Roman" w:hAnsi="Times New Roman" w:cs="Times New Roman"/>
          <w:sz w:val="24"/>
          <w:szCs w:val="24"/>
          <w:lang w:val="en-US" w:eastAsia="en-US"/>
        </w:rPr>
        <w:t>pgrader</w:t>
      </w:r>
      <w:proofErr w:type="spellEnd"/>
      <w:r w:rsidR="009843AF" w:rsidRPr="009843AF">
        <w:rPr>
          <w:rFonts w:ascii="Times New Roman" w:hAnsi="Times New Roman" w:cs="Times New Roman"/>
          <w:sz w:val="24"/>
          <w:szCs w:val="24"/>
          <w:lang w:val="en-US" w:eastAsia="en-US"/>
        </w:rPr>
        <w:t xml:space="preserve"> </w:t>
      </w:r>
      <w:r w:rsidR="004960A3">
        <w:rPr>
          <w:rFonts w:ascii="Times New Roman" w:hAnsi="Times New Roman" w:cs="Times New Roman"/>
          <w:sz w:val="24"/>
          <w:szCs w:val="24"/>
          <w:lang w:val="en-US" w:eastAsia="en-US"/>
        </w:rPr>
        <w:t>is</w:t>
      </w:r>
      <w:r w:rsidR="009843AF" w:rsidRPr="009843AF">
        <w:rPr>
          <w:rFonts w:ascii="Times New Roman" w:hAnsi="Times New Roman" w:cs="Times New Roman"/>
          <w:sz w:val="24"/>
          <w:szCs w:val="24"/>
          <w:lang w:val="en-US" w:eastAsia="en-US"/>
        </w:rPr>
        <w:t xml:space="preserve"> available through both the Inmarsat support page:</w:t>
      </w:r>
      <w:r w:rsidR="009843AF">
        <w:rPr>
          <w:rFonts w:ascii="Times New Roman" w:hAnsi="Times New Roman" w:cs="Times New Roman"/>
          <w:sz w:val="24"/>
          <w:szCs w:val="24"/>
          <w:lang w:val="en-US" w:eastAsia="en-US"/>
        </w:rPr>
        <w:t xml:space="preserve"> </w:t>
      </w:r>
      <w:hyperlink r:id="rId8" w:history="1">
        <w:r w:rsidR="009843AF" w:rsidRPr="009843AF">
          <w:rPr>
            <w:rStyle w:val="Hyperlink"/>
            <w:rFonts w:ascii="Times New Roman" w:hAnsi="Times New Roman" w:cs="Times New Roman"/>
            <w:sz w:val="24"/>
            <w:szCs w:val="24"/>
            <w:lang w:val="en-US" w:eastAsia="en-US"/>
          </w:rPr>
          <w:t>http://www.inmarsat.com/Support/BGAN/Firmware.aspx</w:t>
        </w:r>
      </w:hyperlink>
      <w:r w:rsidR="009843AF" w:rsidRPr="009843AF">
        <w:rPr>
          <w:rFonts w:ascii="Times New Roman" w:hAnsi="Times New Roman" w:cs="Times New Roman"/>
          <w:sz w:val="24"/>
          <w:szCs w:val="24"/>
          <w:lang w:val="en-US" w:eastAsia="en-US"/>
        </w:rPr>
        <w:t xml:space="preserve"> and the Hughes BGAN support page:</w:t>
      </w:r>
      <w:r w:rsidR="009843AF">
        <w:rPr>
          <w:rFonts w:ascii="Times New Roman" w:hAnsi="Times New Roman" w:cs="Times New Roman"/>
          <w:sz w:val="24"/>
          <w:szCs w:val="24"/>
          <w:lang w:val="en-US" w:eastAsia="en-US"/>
        </w:rPr>
        <w:t xml:space="preserve"> </w:t>
      </w:r>
      <w:hyperlink r:id="rId9" w:history="1">
        <w:r w:rsidR="009843AF" w:rsidRPr="009843AF">
          <w:rPr>
            <w:rStyle w:val="Hyperlink"/>
            <w:rFonts w:ascii="Times New Roman" w:hAnsi="Times New Roman" w:cs="Times New Roman"/>
            <w:sz w:val="24"/>
            <w:szCs w:val="24"/>
            <w:lang w:val="en-US" w:eastAsia="en-US"/>
          </w:rPr>
          <w:t>http://www.bgan.hughes.com</w:t>
        </w:r>
      </w:hyperlink>
    </w:p>
    <w:p w:rsidR="004960A3" w:rsidRPr="009843AF" w:rsidRDefault="004960A3" w:rsidP="002417D6">
      <w:pPr>
        <w:pStyle w:val="PlainText"/>
        <w:ind w:right="-144"/>
        <w:rPr>
          <w:rFonts w:ascii="Times New Roman" w:hAnsi="Times New Roman" w:cs="Times New Roman"/>
          <w:sz w:val="24"/>
          <w:szCs w:val="24"/>
          <w:lang w:val="en-US" w:eastAsia="en-US"/>
        </w:rPr>
      </w:pPr>
    </w:p>
    <w:p w:rsidR="009843AF" w:rsidRPr="009843AF" w:rsidRDefault="00085E4D" w:rsidP="000C133A">
      <w:pPr>
        <w:pStyle w:val="PlainText"/>
        <w:ind w:left="1080"/>
        <w:rPr>
          <w:rFonts w:ascii="Times New Roman" w:hAnsi="Times New Roman" w:cs="Times New Roman"/>
          <w:b/>
          <w:sz w:val="24"/>
          <w:szCs w:val="24"/>
          <w:lang w:val="en-US" w:eastAsia="en-US"/>
        </w:rPr>
      </w:pPr>
      <w:r>
        <w:rPr>
          <w:rFonts w:ascii="Times New Roman" w:hAnsi="Times New Roman" w:cs="Times New Roman"/>
          <w:b/>
          <w:sz w:val="24"/>
          <w:szCs w:val="24"/>
          <w:lang w:val="en-US" w:eastAsia="en-US"/>
        </w:rPr>
        <w:t>Release Notes</w:t>
      </w:r>
      <w:r w:rsidR="00F34E42">
        <w:rPr>
          <w:rFonts w:ascii="Times New Roman" w:hAnsi="Times New Roman" w:cs="Times New Roman"/>
          <w:b/>
          <w:sz w:val="24"/>
          <w:szCs w:val="24"/>
          <w:lang w:val="en-US" w:eastAsia="en-US"/>
        </w:rPr>
        <w:t xml:space="preserve"> for </w:t>
      </w:r>
      <w:r w:rsidR="005D1C7A">
        <w:rPr>
          <w:rFonts w:ascii="Times New Roman" w:hAnsi="Times New Roman" w:cs="Times New Roman"/>
          <w:b/>
          <w:sz w:val="24"/>
          <w:szCs w:val="24"/>
          <w:lang w:val="en-US" w:eastAsia="en-US"/>
        </w:rPr>
        <w:t>5.8.3.2</w:t>
      </w:r>
      <w:r w:rsidR="009843AF" w:rsidRPr="009843AF">
        <w:rPr>
          <w:rFonts w:ascii="Times New Roman" w:hAnsi="Times New Roman" w:cs="Times New Roman"/>
          <w:b/>
          <w:sz w:val="24"/>
          <w:szCs w:val="24"/>
          <w:lang w:val="en-US" w:eastAsia="en-US"/>
        </w:rPr>
        <w:t xml:space="preserve"> (Since </w:t>
      </w:r>
      <w:r w:rsidR="00026BD4">
        <w:rPr>
          <w:rFonts w:ascii="Times New Roman" w:hAnsi="Times New Roman" w:cs="Times New Roman"/>
          <w:b/>
          <w:sz w:val="24"/>
          <w:szCs w:val="24"/>
          <w:lang w:val="en-US" w:eastAsia="en-US"/>
        </w:rPr>
        <w:t>5.8.3.0</w:t>
      </w:r>
      <w:r w:rsidR="009843AF" w:rsidRPr="009843AF">
        <w:rPr>
          <w:rFonts w:ascii="Times New Roman" w:hAnsi="Times New Roman" w:cs="Times New Roman"/>
          <w:b/>
          <w:sz w:val="24"/>
          <w:szCs w:val="24"/>
          <w:lang w:val="en-US" w:eastAsia="en-US"/>
        </w:rPr>
        <w:t>)</w:t>
      </w:r>
    </w:p>
    <w:p w:rsidR="00C032D5" w:rsidRDefault="00C032D5" w:rsidP="008F00F4">
      <w:pPr>
        <w:pStyle w:val="PlainText"/>
        <w:rPr>
          <w:rFonts w:ascii="Times New Roman" w:hAnsi="Times New Roman" w:cs="Times New Roman"/>
          <w:sz w:val="24"/>
          <w:szCs w:val="24"/>
          <w:lang w:val="en-US" w:eastAsia="en-US"/>
        </w:rPr>
      </w:pPr>
    </w:p>
    <w:p w:rsidR="007538E9" w:rsidRDefault="007538E9" w:rsidP="007538E9">
      <w:pPr>
        <w:pStyle w:val="PlainText"/>
        <w:ind w:left="1080"/>
        <w:rPr>
          <w:rFonts w:ascii="Times New Roman" w:hAnsi="Times New Roman" w:cs="Times New Roman"/>
          <w:b/>
          <w:sz w:val="24"/>
          <w:szCs w:val="24"/>
          <w:lang w:val="en-US" w:eastAsia="en-US"/>
        </w:rPr>
      </w:pPr>
      <w:r>
        <w:rPr>
          <w:rFonts w:ascii="Times New Roman" w:hAnsi="Times New Roman" w:cs="Times New Roman"/>
          <w:b/>
          <w:sz w:val="24"/>
          <w:szCs w:val="24"/>
          <w:lang w:val="en-US" w:eastAsia="en-US"/>
        </w:rPr>
        <w:t>New Feature</w:t>
      </w:r>
      <w:r w:rsidRPr="009843AF">
        <w:rPr>
          <w:rFonts w:ascii="Times New Roman" w:hAnsi="Times New Roman" w:cs="Times New Roman"/>
          <w:b/>
          <w:sz w:val="24"/>
          <w:szCs w:val="24"/>
          <w:lang w:val="en-US" w:eastAsia="en-US"/>
        </w:rPr>
        <w:t>s</w:t>
      </w:r>
    </w:p>
    <w:p w:rsidR="008F00F4" w:rsidRDefault="008F00F4" w:rsidP="008F00F4">
      <w:pPr>
        <w:pStyle w:val="ListParagraph"/>
        <w:numPr>
          <w:ilvl w:val="2"/>
          <w:numId w:val="17"/>
        </w:numPr>
      </w:pPr>
      <w:r>
        <w:t xml:space="preserve">Added support for XL frequencies for </w:t>
      </w:r>
      <w:proofErr w:type="spellStart"/>
      <w:r>
        <w:t>AlphaSat</w:t>
      </w:r>
      <w:proofErr w:type="spellEnd"/>
      <w:r>
        <w:t xml:space="preserve"> and updated </w:t>
      </w:r>
      <w:r w:rsidR="00F559E6">
        <w:t xml:space="preserve">the </w:t>
      </w:r>
      <w:r>
        <w:t xml:space="preserve">satellite pointing info for </w:t>
      </w:r>
      <w:proofErr w:type="spellStart"/>
      <w:r>
        <w:t>AlphaSat</w:t>
      </w:r>
      <w:proofErr w:type="spellEnd"/>
      <w:r>
        <w:t xml:space="preserve"> coverage.</w:t>
      </w:r>
    </w:p>
    <w:p w:rsidR="008F00F4" w:rsidRDefault="008F00F4" w:rsidP="008F00F4">
      <w:pPr>
        <w:pStyle w:val="ListParagraph"/>
        <w:numPr>
          <w:ilvl w:val="2"/>
          <w:numId w:val="17"/>
        </w:numPr>
      </w:pPr>
      <w:r>
        <w:t>Added support for the new MEAS satellite. Also fixed Web UI problem when in 3 satellite overlap region.</w:t>
      </w:r>
    </w:p>
    <w:p w:rsidR="008F00F4" w:rsidRDefault="008F00F4" w:rsidP="008F00F4">
      <w:pPr>
        <w:pStyle w:val="ListParagraph"/>
        <w:numPr>
          <w:ilvl w:val="2"/>
          <w:numId w:val="17"/>
        </w:numPr>
      </w:pPr>
      <w:r>
        <w:t>Added new remote SMS and AT command: _IHDEFAPN to allow the default APN to be configured and controlled remotely.</w:t>
      </w:r>
    </w:p>
    <w:p w:rsidR="008F00F4" w:rsidRDefault="008F00F4" w:rsidP="008F00F4">
      <w:pPr>
        <w:pStyle w:val="ListParagraph"/>
        <w:numPr>
          <w:ilvl w:val="2"/>
          <w:numId w:val="17"/>
        </w:numPr>
      </w:pPr>
      <w:r>
        <w:t>Added optional directory and filename fields to the _IGETFW command to allow the user to specify the bin file downloaded by the UT.</w:t>
      </w:r>
    </w:p>
    <w:p w:rsidR="008F00F4" w:rsidRDefault="008F00F4" w:rsidP="008F00F4">
      <w:pPr>
        <w:pStyle w:val="ListParagraph"/>
        <w:numPr>
          <w:ilvl w:val="2"/>
          <w:numId w:val="17"/>
        </w:numPr>
      </w:pPr>
      <w:r>
        <w:t xml:space="preserve">Added the filename of the downloaded file to the _IGETFW remote SMS response, e.g.  </w:t>
      </w:r>
      <w:r w:rsidRPr="00E73083">
        <w:t>_IGE</w:t>
      </w:r>
      <w:r w:rsidR="005D1C7A">
        <w:t>TFW: 42, Complete: : bganx_5_8_</w:t>
      </w:r>
      <w:r>
        <w:t>3</w:t>
      </w:r>
      <w:r w:rsidR="005D1C7A">
        <w:t>_2</w:t>
      </w:r>
      <w:r w:rsidRPr="00E73083">
        <w:t>.bin</w:t>
      </w:r>
      <w:r>
        <w:t xml:space="preserve"> </w:t>
      </w:r>
    </w:p>
    <w:p w:rsidR="008F00F4" w:rsidRDefault="008F00F4" w:rsidP="008F00F4">
      <w:pPr>
        <w:pStyle w:val="ListParagraph"/>
        <w:numPr>
          <w:ilvl w:val="2"/>
          <w:numId w:val="17"/>
        </w:numPr>
      </w:pPr>
      <w:r>
        <w:t>Enhanced the ACA page:</w:t>
      </w:r>
    </w:p>
    <w:p w:rsidR="008F00F4" w:rsidRDefault="008F00F4" w:rsidP="008F00F4">
      <w:pPr>
        <w:pStyle w:val="ListParagraph"/>
        <w:numPr>
          <w:ilvl w:val="3"/>
          <w:numId w:val="17"/>
        </w:numPr>
      </w:pPr>
      <w:r w:rsidRPr="00AD14A0">
        <w:t>If the ACA hi</w:t>
      </w:r>
      <w:r>
        <w:t>gh</w:t>
      </w:r>
      <w:r w:rsidRPr="00AD14A0">
        <w:t xml:space="preserve"> and low IP address</w:t>
      </w:r>
      <w:r>
        <w:t>es are the same and</w:t>
      </w:r>
      <w:r w:rsidRPr="00AD14A0">
        <w:t xml:space="preserve"> ACA is set to "ON", then </w:t>
      </w:r>
      <w:r>
        <w:t xml:space="preserve">the UT </w:t>
      </w:r>
      <w:r w:rsidRPr="00AD14A0">
        <w:t>activate</w:t>
      </w:r>
      <w:r>
        <w:t>s</w:t>
      </w:r>
      <w:r w:rsidRPr="00AD14A0">
        <w:t xml:space="preserve"> the PDP context without waiting for an ARP</w:t>
      </w:r>
      <w:r>
        <w:t xml:space="preserve"> or other IP packet from the local device</w:t>
      </w:r>
      <w:r w:rsidRPr="00AD14A0">
        <w:t>.</w:t>
      </w:r>
    </w:p>
    <w:p w:rsidR="008F00F4" w:rsidRDefault="008F00F4" w:rsidP="008F00F4">
      <w:pPr>
        <w:pStyle w:val="ListParagraph"/>
        <w:numPr>
          <w:ilvl w:val="3"/>
          <w:numId w:val="17"/>
        </w:numPr>
      </w:pPr>
      <w:r w:rsidRPr="00AD14A0">
        <w:t>Allow addresses in the DHCP range to be configured in the static ACA rows.</w:t>
      </w:r>
      <w:r w:rsidRPr="00510E8F">
        <w:t xml:space="preserve"> </w:t>
      </w:r>
    </w:p>
    <w:p w:rsidR="008F00F4" w:rsidRPr="008F00F4" w:rsidRDefault="008F00F4" w:rsidP="008F00F4">
      <w:pPr>
        <w:pStyle w:val="ListParagraph"/>
        <w:numPr>
          <w:ilvl w:val="3"/>
          <w:numId w:val="17"/>
        </w:numPr>
      </w:pPr>
      <w:r>
        <w:t>These enhancements allow the user to control the APN plus username</w:t>
      </w:r>
      <w:r w:rsidRPr="00510E8F">
        <w:t>/</w:t>
      </w:r>
      <w:r w:rsidR="00F559E6">
        <w:t xml:space="preserve"> </w:t>
      </w:r>
      <w:r w:rsidRPr="00510E8F">
        <w:t>password that is used for a particular local IP address. This is useful when using global static IP addresses that are to be assigned to particular local devices.</w:t>
      </w:r>
    </w:p>
    <w:p w:rsidR="008F47B0" w:rsidRDefault="008F47B0" w:rsidP="008F47B0">
      <w:pPr>
        <w:pStyle w:val="PlainText"/>
        <w:numPr>
          <w:ilvl w:val="2"/>
          <w:numId w:val="17"/>
        </w:numPr>
        <w:rPr>
          <w:rFonts w:ascii="Times New Roman" w:hAnsi="Times New Roman" w:cs="Times New Roman"/>
          <w:sz w:val="24"/>
          <w:szCs w:val="24"/>
          <w:lang w:val="en-US" w:eastAsia="en-US"/>
        </w:rPr>
      </w:pPr>
      <w:r>
        <w:rPr>
          <w:rFonts w:ascii="Times New Roman" w:hAnsi="Times New Roman" w:cs="Times New Roman"/>
          <w:sz w:val="24"/>
          <w:szCs w:val="24"/>
          <w:lang w:val="en-US" w:eastAsia="en-US"/>
        </w:rPr>
        <w:t xml:space="preserve">Remote SMS </w:t>
      </w:r>
      <w:r w:rsidRPr="008F47B0">
        <w:rPr>
          <w:rFonts w:ascii="Times New Roman" w:hAnsi="Times New Roman" w:cs="Times New Roman"/>
          <w:sz w:val="24"/>
          <w:szCs w:val="24"/>
          <w:lang w:val="en-US" w:eastAsia="en-US"/>
        </w:rPr>
        <w:t>feature is on by default. It cannot be deactivated and the Remote Settings SMS page is used to control whether the unit will accept and act on remote control SMS.</w:t>
      </w:r>
    </w:p>
    <w:p w:rsidR="008F00F4" w:rsidRPr="00070796" w:rsidRDefault="008F00F4" w:rsidP="008F47B0">
      <w:pPr>
        <w:pStyle w:val="PlainText"/>
        <w:numPr>
          <w:ilvl w:val="2"/>
          <w:numId w:val="17"/>
        </w:numPr>
        <w:rPr>
          <w:rFonts w:ascii="Times New Roman" w:hAnsi="Times New Roman" w:cs="Times New Roman"/>
          <w:sz w:val="24"/>
          <w:szCs w:val="24"/>
          <w:lang w:val="en-US" w:eastAsia="en-US"/>
        </w:rPr>
      </w:pPr>
      <w:r>
        <w:rPr>
          <w:rFonts w:ascii="Times New Roman" w:hAnsi="Times New Roman" w:cs="Times New Roman"/>
          <w:sz w:val="24"/>
          <w:szCs w:val="24"/>
          <w:lang w:val="en-US" w:eastAsia="en-US"/>
        </w:rPr>
        <w:t>SVN for the release is 12.</w:t>
      </w:r>
    </w:p>
    <w:p w:rsidR="006A7276" w:rsidRDefault="006A7276" w:rsidP="006A7276">
      <w:pPr>
        <w:pStyle w:val="PlainText"/>
        <w:ind w:left="1080"/>
        <w:rPr>
          <w:rFonts w:ascii="Times New Roman" w:hAnsi="Times New Roman" w:cs="Times New Roman"/>
          <w:sz w:val="24"/>
          <w:szCs w:val="24"/>
          <w:lang w:val="en-US" w:eastAsia="en-US"/>
        </w:rPr>
      </w:pPr>
    </w:p>
    <w:p w:rsidR="006A7276" w:rsidRDefault="006A7276" w:rsidP="003A4432">
      <w:pPr>
        <w:pStyle w:val="PlainText"/>
        <w:ind w:left="1080"/>
        <w:rPr>
          <w:rFonts w:ascii="Times New Roman" w:hAnsi="Times New Roman" w:cs="Times New Roman"/>
          <w:b/>
          <w:sz w:val="24"/>
          <w:szCs w:val="24"/>
          <w:lang w:val="en-US" w:eastAsia="en-US"/>
        </w:rPr>
      </w:pPr>
      <w:r w:rsidRPr="009843AF">
        <w:rPr>
          <w:rFonts w:ascii="Times New Roman" w:hAnsi="Times New Roman" w:cs="Times New Roman"/>
          <w:b/>
          <w:sz w:val="24"/>
          <w:szCs w:val="24"/>
          <w:lang w:val="en-US" w:eastAsia="en-US"/>
        </w:rPr>
        <w:t>Bug Fixes</w:t>
      </w:r>
      <w:r w:rsidR="008F00F4">
        <w:rPr>
          <w:rFonts w:ascii="Times New Roman" w:hAnsi="Times New Roman" w:cs="Times New Roman"/>
          <w:b/>
          <w:sz w:val="24"/>
          <w:szCs w:val="24"/>
          <w:lang w:val="en-US" w:eastAsia="en-US"/>
        </w:rPr>
        <w:t xml:space="preserve"> and Enhancements</w:t>
      </w:r>
    </w:p>
    <w:p w:rsidR="008F00F4" w:rsidRPr="008F00F4" w:rsidRDefault="008F00F4" w:rsidP="008F00F4">
      <w:pPr>
        <w:pStyle w:val="PlainText"/>
        <w:numPr>
          <w:ilvl w:val="0"/>
          <w:numId w:val="15"/>
        </w:numPr>
        <w:rPr>
          <w:rFonts w:ascii="Times New Roman" w:hAnsi="Times New Roman" w:cs="Times New Roman"/>
          <w:sz w:val="24"/>
          <w:szCs w:val="24"/>
          <w:lang w:val="en-US" w:eastAsia="en-US"/>
        </w:rPr>
      </w:pPr>
      <w:r w:rsidRPr="008F00F4">
        <w:rPr>
          <w:rFonts w:ascii="Times New Roman" w:hAnsi="Times New Roman" w:cs="Times New Roman"/>
          <w:sz w:val="24"/>
          <w:szCs w:val="24"/>
          <w:lang w:val="en-US" w:eastAsia="en-US"/>
        </w:rPr>
        <w:t xml:space="preserve">Enhanced the C/No display to one decimal place. </w:t>
      </w:r>
    </w:p>
    <w:p w:rsidR="008F00F4" w:rsidRPr="008F00F4" w:rsidRDefault="008F00F4" w:rsidP="008F00F4">
      <w:pPr>
        <w:pStyle w:val="PlainText"/>
        <w:numPr>
          <w:ilvl w:val="0"/>
          <w:numId w:val="15"/>
        </w:numPr>
        <w:rPr>
          <w:rFonts w:ascii="Times New Roman" w:hAnsi="Times New Roman" w:cs="Times New Roman"/>
          <w:sz w:val="24"/>
          <w:szCs w:val="24"/>
          <w:lang w:val="en-US" w:eastAsia="en-US"/>
        </w:rPr>
      </w:pPr>
      <w:r w:rsidRPr="008F00F4">
        <w:rPr>
          <w:rFonts w:ascii="Times New Roman" w:hAnsi="Times New Roman" w:cs="Times New Roman"/>
          <w:sz w:val="24"/>
          <w:szCs w:val="24"/>
          <w:lang w:val="en-US" w:eastAsia="en-US"/>
        </w:rPr>
        <w:t xml:space="preserve">Added an OK button to clear pop-down error screens such as No SIM. (Alternative to using the “Esc” key.) </w:t>
      </w:r>
    </w:p>
    <w:p w:rsidR="008F00F4" w:rsidRPr="008F00F4" w:rsidRDefault="008F00F4" w:rsidP="008F00F4">
      <w:pPr>
        <w:pStyle w:val="PlainText"/>
        <w:numPr>
          <w:ilvl w:val="0"/>
          <w:numId w:val="15"/>
        </w:numPr>
        <w:rPr>
          <w:rFonts w:ascii="Times New Roman" w:hAnsi="Times New Roman" w:cs="Times New Roman"/>
          <w:sz w:val="24"/>
          <w:szCs w:val="24"/>
          <w:lang w:val="en-US" w:eastAsia="en-US"/>
        </w:rPr>
      </w:pPr>
      <w:r w:rsidRPr="008F00F4">
        <w:rPr>
          <w:rFonts w:ascii="Times New Roman" w:hAnsi="Times New Roman" w:cs="Times New Roman"/>
          <w:sz w:val="24"/>
          <w:szCs w:val="24"/>
          <w:lang w:val="en-US" w:eastAsia="en-US"/>
        </w:rPr>
        <w:t>Allow APN names to start with a number.</w:t>
      </w:r>
    </w:p>
    <w:p w:rsidR="008F00F4" w:rsidRPr="008F00F4" w:rsidRDefault="008F00F4" w:rsidP="008F00F4">
      <w:pPr>
        <w:pStyle w:val="PlainText"/>
        <w:numPr>
          <w:ilvl w:val="0"/>
          <w:numId w:val="15"/>
        </w:numPr>
        <w:rPr>
          <w:rFonts w:ascii="Times New Roman" w:hAnsi="Times New Roman" w:cs="Times New Roman"/>
          <w:sz w:val="24"/>
          <w:szCs w:val="24"/>
          <w:lang w:val="en-US" w:eastAsia="en-US"/>
        </w:rPr>
      </w:pPr>
      <w:r w:rsidRPr="008F00F4">
        <w:rPr>
          <w:rFonts w:ascii="Times New Roman" w:hAnsi="Times New Roman" w:cs="Times New Roman"/>
          <w:sz w:val="24"/>
          <w:szCs w:val="24"/>
          <w:lang w:val="en-US" w:eastAsia="en-US"/>
        </w:rPr>
        <w:t>Store GPS position in a separate file to protect unit configuration.</w:t>
      </w:r>
    </w:p>
    <w:p w:rsidR="008F00F4" w:rsidRDefault="008F00F4" w:rsidP="008F00F4">
      <w:pPr>
        <w:pStyle w:val="PlainText"/>
        <w:numPr>
          <w:ilvl w:val="0"/>
          <w:numId w:val="15"/>
        </w:numPr>
        <w:rPr>
          <w:rFonts w:ascii="Times New Roman" w:hAnsi="Times New Roman" w:cs="Times New Roman"/>
          <w:sz w:val="24"/>
          <w:szCs w:val="24"/>
          <w:lang w:val="en-US" w:eastAsia="en-US"/>
        </w:rPr>
      </w:pPr>
      <w:r w:rsidRPr="008F00F4">
        <w:rPr>
          <w:rFonts w:ascii="Times New Roman" w:hAnsi="Times New Roman" w:cs="Times New Roman"/>
          <w:sz w:val="24"/>
          <w:szCs w:val="24"/>
          <w:lang w:val="en-US" w:eastAsia="en-US"/>
        </w:rPr>
        <w:lastRenderedPageBreak/>
        <w:t>Fixed the IP Address Web page so that you only have to press Apply once when changing the IP address or DHCP parameters.</w:t>
      </w:r>
    </w:p>
    <w:p w:rsidR="008F00F4" w:rsidRDefault="008F00F4" w:rsidP="008F00F4">
      <w:pPr>
        <w:pStyle w:val="PlainText"/>
        <w:numPr>
          <w:ilvl w:val="0"/>
          <w:numId w:val="15"/>
        </w:numPr>
        <w:rPr>
          <w:rFonts w:ascii="Times New Roman" w:hAnsi="Times New Roman" w:cs="Times New Roman"/>
          <w:sz w:val="24"/>
          <w:szCs w:val="24"/>
          <w:lang w:val="en-US" w:eastAsia="en-US"/>
        </w:rPr>
      </w:pPr>
      <w:r>
        <w:rPr>
          <w:rFonts w:ascii="Times New Roman" w:hAnsi="Times New Roman" w:cs="Times New Roman"/>
          <w:sz w:val="24"/>
          <w:szCs w:val="24"/>
          <w:lang w:val="en-US" w:eastAsia="en-US"/>
        </w:rPr>
        <w:t xml:space="preserve">When activating a PDP context using the buttons and display on the UT, the default APN is used rather than the APN read from the SIM. </w:t>
      </w:r>
      <w:r w:rsidR="00164801">
        <w:rPr>
          <w:rFonts w:ascii="Times New Roman" w:hAnsi="Times New Roman" w:cs="Times New Roman"/>
          <w:sz w:val="24"/>
          <w:szCs w:val="24"/>
          <w:lang w:val="en-US" w:eastAsia="en-US"/>
        </w:rPr>
        <w:t>In many cases these ar</w:t>
      </w:r>
      <w:r>
        <w:rPr>
          <w:rFonts w:ascii="Times New Roman" w:hAnsi="Times New Roman" w:cs="Times New Roman"/>
          <w:sz w:val="24"/>
          <w:szCs w:val="24"/>
          <w:lang w:val="en-US" w:eastAsia="en-US"/>
        </w:rPr>
        <w:t>e the same</w:t>
      </w:r>
      <w:r w:rsidR="00164801">
        <w:rPr>
          <w:rFonts w:ascii="Times New Roman" w:hAnsi="Times New Roman" w:cs="Times New Roman"/>
          <w:sz w:val="24"/>
          <w:szCs w:val="24"/>
          <w:lang w:val="en-US" w:eastAsia="en-US"/>
        </w:rPr>
        <w:t xml:space="preserve"> so no change in operation will be observed.</w:t>
      </w:r>
    </w:p>
    <w:p w:rsidR="006A7276" w:rsidRDefault="008F00F4" w:rsidP="00340932">
      <w:pPr>
        <w:pStyle w:val="PlainText"/>
        <w:numPr>
          <w:ilvl w:val="0"/>
          <w:numId w:val="15"/>
        </w:numPr>
        <w:rPr>
          <w:rFonts w:ascii="Times New Roman" w:hAnsi="Times New Roman" w:cs="Times New Roman"/>
          <w:sz w:val="24"/>
          <w:szCs w:val="24"/>
          <w:lang w:val="en-US" w:eastAsia="en-US"/>
        </w:rPr>
      </w:pPr>
      <w:r>
        <w:rPr>
          <w:rFonts w:ascii="Times New Roman" w:hAnsi="Times New Roman" w:cs="Times New Roman"/>
          <w:sz w:val="24"/>
          <w:szCs w:val="24"/>
          <w:lang w:val="en-US" w:eastAsia="en-US"/>
        </w:rPr>
        <w:t>Do not initialize the POTS hardware at startup when configured for POTS power savings (the default.)</w:t>
      </w:r>
    </w:p>
    <w:p w:rsidR="00C032D5" w:rsidRPr="008F00F4" w:rsidRDefault="008F00F4" w:rsidP="00340932">
      <w:pPr>
        <w:pStyle w:val="PlainText"/>
        <w:numPr>
          <w:ilvl w:val="0"/>
          <w:numId w:val="15"/>
        </w:numPr>
        <w:rPr>
          <w:rFonts w:ascii="Times New Roman" w:hAnsi="Times New Roman" w:cs="Times New Roman"/>
          <w:sz w:val="24"/>
          <w:szCs w:val="24"/>
          <w:lang w:val="en-US" w:eastAsia="en-US"/>
        </w:rPr>
      </w:pPr>
      <w:r>
        <w:rPr>
          <w:rFonts w:ascii="Times New Roman" w:hAnsi="Times New Roman" w:cs="Times New Roman"/>
          <w:sz w:val="24"/>
          <w:szCs w:val="24"/>
          <w:lang w:val="en-US" w:eastAsia="en-US"/>
        </w:rPr>
        <w:t xml:space="preserve">Scale </w:t>
      </w:r>
      <w:r w:rsidR="00F559E6">
        <w:rPr>
          <w:rFonts w:ascii="Times New Roman" w:hAnsi="Times New Roman" w:cs="Times New Roman"/>
          <w:sz w:val="24"/>
          <w:szCs w:val="24"/>
          <w:lang w:val="en-US" w:eastAsia="en-US"/>
        </w:rPr>
        <w:t xml:space="preserve">the displayed </w:t>
      </w:r>
      <w:r>
        <w:rPr>
          <w:rFonts w:ascii="Times New Roman" w:hAnsi="Times New Roman" w:cs="Times New Roman"/>
          <w:sz w:val="24"/>
          <w:szCs w:val="24"/>
          <w:lang w:val="en-US" w:eastAsia="en-US"/>
        </w:rPr>
        <w:t>battery level so the unit powers off at 0% rather tha</w:t>
      </w:r>
      <w:bookmarkStart w:id="0" w:name="_GoBack"/>
      <w:bookmarkEnd w:id="0"/>
      <w:r>
        <w:rPr>
          <w:rFonts w:ascii="Times New Roman" w:hAnsi="Times New Roman" w:cs="Times New Roman"/>
          <w:sz w:val="24"/>
          <w:szCs w:val="24"/>
          <w:lang w:val="en-US" w:eastAsia="en-US"/>
        </w:rPr>
        <w:t>n 5%.</w:t>
      </w:r>
    </w:p>
    <w:p w:rsidR="00C032D5" w:rsidRDefault="00C032D5" w:rsidP="00340932"/>
    <w:p w:rsidR="00C14B0F" w:rsidRPr="00C14B0F" w:rsidRDefault="00C14B0F" w:rsidP="00C14B0F">
      <w:pPr>
        <w:pStyle w:val="PlainText"/>
        <w:ind w:left="1080"/>
        <w:rPr>
          <w:rFonts w:ascii="Times New Roman" w:hAnsi="Times New Roman" w:cs="Times New Roman"/>
          <w:sz w:val="24"/>
          <w:szCs w:val="24"/>
          <w:lang w:val="en-US" w:eastAsia="en-US"/>
        </w:rPr>
      </w:pPr>
      <w:r>
        <w:rPr>
          <w:rFonts w:ascii="Times New Roman" w:hAnsi="Times New Roman" w:cs="Times New Roman"/>
          <w:b/>
          <w:sz w:val="24"/>
          <w:szCs w:val="24"/>
          <w:lang w:val="en-US" w:eastAsia="en-US"/>
        </w:rPr>
        <w:t>Known Issue</w:t>
      </w:r>
      <w:r w:rsidRPr="009843AF">
        <w:rPr>
          <w:rFonts w:ascii="Times New Roman" w:hAnsi="Times New Roman" w:cs="Times New Roman"/>
          <w:b/>
          <w:sz w:val="24"/>
          <w:szCs w:val="24"/>
          <w:lang w:val="en-US" w:eastAsia="en-US"/>
        </w:rPr>
        <w:t>s</w:t>
      </w:r>
    </w:p>
    <w:p w:rsidR="00431738" w:rsidRDefault="00431738" w:rsidP="00431738">
      <w:pPr>
        <w:pStyle w:val="PlainText"/>
        <w:numPr>
          <w:ilvl w:val="0"/>
          <w:numId w:val="15"/>
        </w:numPr>
        <w:rPr>
          <w:rFonts w:ascii="Times New Roman" w:hAnsi="Times New Roman" w:cs="Times New Roman"/>
          <w:sz w:val="24"/>
          <w:szCs w:val="24"/>
          <w:lang w:val="en-US" w:eastAsia="en-US"/>
        </w:rPr>
      </w:pPr>
      <w:r w:rsidRPr="00431738">
        <w:rPr>
          <w:rFonts w:ascii="Times New Roman" w:hAnsi="Times New Roman" w:cs="Times New Roman"/>
          <w:sz w:val="24"/>
          <w:szCs w:val="24"/>
          <w:lang w:val="en-US" w:eastAsia="en-US"/>
        </w:rPr>
        <w:t xml:space="preserve">The Web UI and LaunchPad use different mechanisms to control SMS delivery reports. If you run LaunchPad it will disable the Web UI SMS delivery reports setting and use its own setting that is stored in the PC running LaunchPad. </w:t>
      </w:r>
    </w:p>
    <w:p w:rsidR="003A34FF" w:rsidRPr="003A4432" w:rsidRDefault="007A1018" w:rsidP="00431738">
      <w:pPr>
        <w:pStyle w:val="PlainText"/>
        <w:numPr>
          <w:ilvl w:val="0"/>
          <w:numId w:val="15"/>
        </w:numPr>
        <w:rPr>
          <w:rFonts w:ascii="Times New Roman" w:hAnsi="Times New Roman" w:cs="Times New Roman"/>
          <w:sz w:val="24"/>
          <w:szCs w:val="24"/>
          <w:lang w:val="en-US" w:eastAsia="en-US"/>
        </w:rPr>
      </w:pPr>
      <w:r w:rsidRPr="00F1446E">
        <w:rPr>
          <w:rFonts w:ascii="Times New Roman" w:hAnsi="Times New Roman" w:cs="Times New Roman"/>
          <w:sz w:val="24"/>
          <w:szCs w:val="24"/>
          <w:lang w:val="en-US" w:eastAsia="en-US"/>
        </w:rPr>
        <w:t xml:space="preserve">When tearing down </w:t>
      </w:r>
      <w:r>
        <w:rPr>
          <w:rFonts w:ascii="Times New Roman" w:hAnsi="Times New Roman" w:cs="Times New Roman"/>
          <w:sz w:val="24"/>
          <w:szCs w:val="24"/>
          <w:lang w:val="en-US" w:eastAsia="en-US"/>
        </w:rPr>
        <w:t>the r</w:t>
      </w:r>
      <w:r w:rsidRPr="00F1446E">
        <w:rPr>
          <w:rFonts w:ascii="Times New Roman" w:hAnsi="Times New Roman" w:cs="Times New Roman"/>
          <w:sz w:val="24"/>
          <w:szCs w:val="24"/>
          <w:lang w:val="en-US" w:eastAsia="en-US"/>
        </w:rPr>
        <w:t>elay mode context from L</w:t>
      </w:r>
      <w:r>
        <w:rPr>
          <w:rFonts w:ascii="Times New Roman" w:hAnsi="Times New Roman" w:cs="Times New Roman"/>
          <w:sz w:val="24"/>
          <w:szCs w:val="24"/>
          <w:lang w:val="en-US" w:eastAsia="en-US"/>
        </w:rPr>
        <w:t>aunch</w:t>
      </w:r>
      <w:r w:rsidRPr="00F1446E">
        <w:rPr>
          <w:rFonts w:ascii="Times New Roman" w:hAnsi="Times New Roman" w:cs="Times New Roman"/>
          <w:sz w:val="24"/>
          <w:szCs w:val="24"/>
          <w:lang w:val="en-US" w:eastAsia="en-US"/>
        </w:rPr>
        <w:t>P</w:t>
      </w:r>
      <w:r>
        <w:rPr>
          <w:rFonts w:ascii="Times New Roman" w:hAnsi="Times New Roman" w:cs="Times New Roman"/>
          <w:sz w:val="24"/>
          <w:szCs w:val="24"/>
          <w:lang w:val="en-US" w:eastAsia="en-US"/>
        </w:rPr>
        <w:t>ad</w:t>
      </w:r>
      <w:r w:rsidRPr="00F1446E">
        <w:rPr>
          <w:rFonts w:ascii="Times New Roman" w:hAnsi="Times New Roman" w:cs="Times New Roman"/>
          <w:sz w:val="24"/>
          <w:szCs w:val="24"/>
          <w:lang w:val="en-US" w:eastAsia="en-US"/>
        </w:rPr>
        <w:t>, L</w:t>
      </w:r>
      <w:r>
        <w:rPr>
          <w:rFonts w:ascii="Times New Roman" w:hAnsi="Times New Roman" w:cs="Times New Roman"/>
          <w:sz w:val="24"/>
          <w:szCs w:val="24"/>
          <w:lang w:val="en-US" w:eastAsia="en-US"/>
        </w:rPr>
        <w:t>aunch</w:t>
      </w:r>
      <w:r w:rsidRPr="00F1446E">
        <w:rPr>
          <w:rFonts w:ascii="Times New Roman" w:hAnsi="Times New Roman" w:cs="Times New Roman"/>
          <w:sz w:val="24"/>
          <w:szCs w:val="24"/>
          <w:lang w:val="en-US" w:eastAsia="en-US"/>
        </w:rPr>
        <w:t>P</w:t>
      </w:r>
      <w:r>
        <w:rPr>
          <w:rFonts w:ascii="Times New Roman" w:hAnsi="Times New Roman" w:cs="Times New Roman"/>
          <w:sz w:val="24"/>
          <w:szCs w:val="24"/>
          <w:lang w:val="en-US" w:eastAsia="en-US"/>
        </w:rPr>
        <w:t>ad</w:t>
      </w:r>
      <w:r w:rsidRPr="00F1446E">
        <w:rPr>
          <w:rFonts w:ascii="Times New Roman" w:hAnsi="Times New Roman" w:cs="Times New Roman"/>
          <w:sz w:val="24"/>
          <w:szCs w:val="24"/>
          <w:lang w:val="en-US" w:eastAsia="en-US"/>
        </w:rPr>
        <w:t xml:space="preserve"> </w:t>
      </w:r>
      <w:r>
        <w:rPr>
          <w:rFonts w:ascii="Times New Roman" w:hAnsi="Times New Roman" w:cs="Times New Roman"/>
          <w:sz w:val="24"/>
          <w:szCs w:val="24"/>
          <w:lang w:val="en-US" w:eastAsia="en-US"/>
        </w:rPr>
        <w:t>may</w:t>
      </w:r>
      <w:r w:rsidRPr="00F1446E">
        <w:rPr>
          <w:rFonts w:ascii="Times New Roman" w:hAnsi="Times New Roman" w:cs="Times New Roman"/>
          <w:sz w:val="24"/>
          <w:szCs w:val="24"/>
          <w:lang w:val="en-US" w:eastAsia="en-US"/>
        </w:rPr>
        <w:t xml:space="preserve"> lose its connection with the </w:t>
      </w:r>
      <w:r>
        <w:rPr>
          <w:rFonts w:ascii="Times New Roman" w:hAnsi="Times New Roman" w:cs="Times New Roman"/>
          <w:sz w:val="24"/>
          <w:szCs w:val="24"/>
          <w:lang w:val="en-US" w:eastAsia="en-US"/>
        </w:rPr>
        <w:t>9202 as the IP address is changed. To recover, simply</w:t>
      </w:r>
      <w:r w:rsidRPr="00F1446E">
        <w:rPr>
          <w:rFonts w:ascii="Times New Roman" w:hAnsi="Times New Roman" w:cs="Times New Roman"/>
          <w:sz w:val="24"/>
          <w:szCs w:val="24"/>
          <w:lang w:val="en-US" w:eastAsia="en-US"/>
        </w:rPr>
        <w:t xml:space="preserve"> </w:t>
      </w:r>
      <w:r>
        <w:rPr>
          <w:rFonts w:ascii="Times New Roman" w:hAnsi="Times New Roman" w:cs="Times New Roman"/>
          <w:sz w:val="24"/>
          <w:szCs w:val="24"/>
          <w:lang w:val="en-US" w:eastAsia="en-US"/>
        </w:rPr>
        <w:t xml:space="preserve">press the “Search for terminal” button to </w:t>
      </w:r>
      <w:r w:rsidRPr="00F1446E">
        <w:rPr>
          <w:rFonts w:ascii="Times New Roman" w:hAnsi="Times New Roman" w:cs="Times New Roman"/>
          <w:sz w:val="24"/>
          <w:szCs w:val="24"/>
          <w:lang w:val="en-US" w:eastAsia="en-US"/>
        </w:rPr>
        <w:t>reconnect</w:t>
      </w:r>
      <w:r>
        <w:rPr>
          <w:rFonts w:ascii="Times New Roman" w:hAnsi="Times New Roman" w:cs="Times New Roman"/>
          <w:sz w:val="24"/>
          <w:szCs w:val="24"/>
          <w:lang w:val="en-US" w:eastAsia="en-US"/>
        </w:rPr>
        <w:t xml:space="preserve"> </w:t>
      </w:r>
      <w:r w:rsidRPr="00F1446E">
        <w:rPr>
          <w:rFonts w:ascii="Times New Roman" w:hAnsi="Times New Roman" w:cs="Times New Roman"/>
          <w:sz w:val="24"/>
          <w:szCs w:val="24"/>
          <w:lang w:val="en-US" w:eastAsia="en-US"/>
        </w:rPr>
        <w:t>L</w:t>
      </w:r>
      <w:r>
        <w:rPr>
          <w:rFonts w:ascii="Times New Roman" w:hAnsi="Times New Roman" w:cs="Times New Roman"/>
          <w:sz w:val="24"/>
          <w:szCs w:val="24"/>
          <w:lang w:val="en-US" w:eastAsia="en-US"/>
        </w:rPr>
        <w:t>aunch</w:t>
      </w:r>
      <w:r w:rsidRPr="00F1446E">
        <w:rPr>
          <w:rFonts w:ascii="Times New Roman" w:hAnsi="Times New Roman" w:cs="Times New Roman"/>
          <w:sz w:val="24"/>
          <w:szCs w:val="24"/>
          <w:lang w:val="en-US" w:eastAsia="en-US"/>
        </w:rPr>
        <w:t>P</w:t>
      </w:r>
      <w:r>
        <w:rPr>
          <w:rFonts w:ascii="Times New Roman" w:hAnsi="Times New Roman" w:cs="Times New Roman"/>
          <w:sz w:val="24"/>
          <w:szCs w:val="24"/>
          <w:lang w:val="en-US" w:eastAsia="en-US"/>
        </w:rPr>
        <w:t>ad</w:t>
      </w:r>
      <w:r w:rsidRPr="00F1446E">
        <w:rPr>
          <w:rFonts w:ascii="Times New Roman" w:hAnsi="Times New Roman" w:cs="Times New Roman"/>
          <w:sz w:val="24"/>
          <w:szCs w:val="24"/>
          <w:lang w:val="en-US" w:eastAsia="en-US"/>
        </w:rPr>
        <w:t>.</w:t>
      </w:r>
    </w:p>
    <w:p w:rsidR="009B5A6F" w:rsidRPr="00D84E43" w:rsidRDefault="009B5A6F" w:rsidP="009B5A6F">
      <w:pPr>
        <w:pStyle w:val="PlainText"/>
        <w:rPr>
          <w:rFonts w:ascii="Times New Roman" w:hAnsi="Times New Roman" w:cs="Times New Roman"/>
          <w:sz w:val="24"/>
          <w:szCs w:val="24"/>
          <w:lang w:val="en-US" w:eastAsia="en-US"/>
        </w:rPr>
      </w:pPr>
    </w:p>
    <w:p w:rsidR="001F5CBA" w:rsidRPr="00651363" w:rsidRDefault="00651363" w:rsidP="002A777A">
      <w:pPr>
        <w:pStyle w:val="Heading3"/>
        <w:spacing w:line="240" w:lineRule="auto"/>
        <w:ind w:left="1440"/>
        <w:rPr>
          <w:rFonts w:ascii="Arial" w:eastAsia="MS Mincho" w:hAnsi="Arial" w:cs="Arial"/>
          <w:b w:val="0"/>
          <w:iCs/>
          <w:sz w:val="20"/>
          <w:szCs w:val="20"/>
          <w:lang w:eastAsia="ja-JP"/>
        </w:rPr>
      </w:pPr>
      <w:r w:rsidRPr="00651363">
        <w:rPr>
          <w:b w:val="0"/>
          <w:iCs/>
        </w:rPr>
        <w:t xml:space="preserve">Should you have any questions regarding this notice please do not hesitate to contact </w:t>
      </w:r>
      <w:r>
        <w:rPr>
          <w:b w:val="0"/>
          <w:iCs/>
        </w:rPr>
        <w:t>me</w:t>
      </w:r>
      <w:r w:rsidRPr="00651363">
        <w:rPr>
          <w:b w:val="0"/>
          <w:iCs/>
        </w:rPr>
        <w:t xml:space="preserve"> at +1-858-452-4658 or </w:t>
      </w:r>
      <w:hyperlink r:id="rId10" w:history="1">
        <w:r w:rsidRPr="00651363">
          <w:rPr>
            <w:rStyle w:val="Hyperlink"/>
            <w:b w:val="0"/>
            <w:iCs/>
          </w:rPr>
          <w:t>bill.lindsay@hughes.com</w:t>
        </w:r>
      </w:hyperlink>
      <w:r w:rsidRPr="00651363">
        <w:rPr>
          <w:b w:val="0"/>
          <w:iCs/>
        </w:rPr>
        <w:t>.</w:t>
      </w:r>
    </w:p>
    <w:p w:rsidR="00114038" w:rsidRDefault="00114038" w:rsidP="00114038">
      <w:pPr>
        <w:rPr>
          <w:lang w:eastAsia="ja-JP"/>
        </w:rPr>
      </w:pPr>
    </w:p>
    <w:p w:rsidR="00114038" w:rsidRDefault="00114038" w:rsidP="00114038">
      <w:pPr>
        <w:ind w:left="1440"/>
        <w:rPr>
          <w:lang w:eastAsia="ja-JP"/>
        </w:rPr>
      </w:pPr>
      <w:r>
        <w:rPr>
          <w:lang w:eastAsia="ja-JP"/>
        </w:rPr>
        <w:t>Sincerely,</w:t>
      </w:r>
    </w:p>
    <w:p w:rsidR="00114038" w:rsidRDefault="006E4D76" w:rsidP="003E1F37">
      <w:pPr>
        <w:ind w:left="1080"/>
        <w:rPr>
          <w:lang w:eastAsia="ja-JP"/>
        </w:rPr>
      </w:pPr>
      <w:r>
        <w:rPr>
          <w:noProof/>
        </w:rPr>
        <w:drawing>
          <wp:inline distT="0" distB="0" distL="0" distR="0">
            <wp:extent cx="1763183" cy="46672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gif"/>
                    <pic:cNvPicPr/>
                  </pic:nvPicPr>
                  <pic:blipFill>
                    <a:blip r:embed="rId11">
                      <a:extLst>
                        <a:ext uri="{28A0092B-C50C-407E-A947-70E740481C1C}">
                          <a14:useLocalDpi xmlns:a14="http://schemas.microsoft.com/office/drawing/2010/main" val="0"/>
                        </a:ext>
                      </a:extLst>
                    </a:blip>
                    <a:stretch>
                      <a:fillRect/>
                    </a:stretch>
                  </pic:blipFill>
                  <pic:spPr>
                    <a:xfrm>
                      <a:off x="0" y="0"/>
                      <a:ext cx="1763183" cy="466725"/>
                    </a:xfrm>
                    <a:prstGeom prst="rect">
                      <a:avLst/>
                    </a:prstGeom>
                  </pic:spPr>
                </pic:pic>
              </a:graphicData>
            </a:graphic>
          </wp:inline>
        </w:drawing>
      </w:r>
    </w:p>
    <w:p w:rsidR="00114038" w:rsidRDefault="0064343F" w:rsidP="00114038">
      <w:pPr>
        <w:ind w:left="1440"/>
        <w:rPr>
          <w:lang w:eastAsia="ja-JP"/>
        </w:rPr>
      </w:pPr>
      <w:r>
        <w:rPr>
          <w:lang w:eastAsia="ja-JP"/>
        </w:rPr>
        <w:t>Bill</w:t>
      </w:r>
      <w:r w:rsidR="00114038">
        <w:rPr>
          <w:lang w:eastAsia="ja-JP"/>
        </w:rPr>
        <w:t xml:space="preserve"> Lindsay</w:t>
      </w:r>
    </w:p>
    <w:p w:rsidR="009843AF" w:rsidRPr="00114038" w:rsidRDefault="00114038" w:rsidP="007E5420">
      <w:pPr>
        <w:ind w:left="1440"/>
        <w:rPr>
          <w:lang w:eastAsia="ja-JP"/>
        </w:rPr>
      </w:pPr>
      <w:r>
        <w:rPr>
          <w:lang w:eastAsia="ja-JP"/>
        </w:rPr>
        <w:t>Sr. Program Director</w:t>
      </w:r>
    </w:p>
    <w:sectPr w:rsidR="009843AF" w:rsidRPr="00114038" w:rsidSect="00DC106A">
      <w:headerReference w:type="default" r:id="rId12"/>
      <w:footerReference w:type="default" r:id="rId13"/>
      <w:pgSz w:w="12240" w:h="15840"/>
      <w:pgMar w:top="547" w:right="1872" w:bottom="864" w:left="43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276" w:rsidRDefault="006A7276">
      <w:r>
        <w:separator/>
      </w:r>
    </w:p>
  </w:endnote>
  <w:endnote w:type="continuationSeparator" w:id="0">
    <w:p w:rsidR="006A7276" w:rsidRDefault="006A7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249297"/>
      <w:docPartObj>
        <w:docPartGallery w:val="Page Numbers (Bottom of Page)"/>
        <w:docPartUnique/>
      </w:docPartObj>
    </w:sdtPr>
    <w:sdtEndPr/>
    <w:sdtContent>
      <w:p w:rsidR="006A7276" w:rsidRDefault="003A4432">
        <w:pPr>
          <w:pStyle w:val="Footer"/>
          <w:jc w:val="center"/>
        </w:pPr>
        <w:r>
          <w:fldChar w:fldCharType="begin"/>
        </w:r>
        <w:r>
          <w:instrText xml:space="preserve"> PAGE   \* MERGEFORMAT </w:instrText>
        </w:r>
        <w:r>
          <w:fldChar w:fldCharType="separate"/>
        </w:r>
        <w:r w:rsidR="00FD455D">
          <w:rPr>
            <w:noProof/>
          </w:rPr>
          <w:t>1</w:t>
        </w:r>
        <w:r>
          <w:rPr>
            <w:noProof/>
          </w:rPr>
          <w:fldChar w:fldCharType="end"/>
        </w:r>
      </w:p>
    </w:sdtContent>
  </w:sdt>
  <w:p w:rsidR="006A7276" w:rsidRDefault="006A72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276" w:rsidRDefault="006A7276">
      <w:r>
        <w:separator/>
      </w:r>
    </w:p>
  </w:footnote>
  <w:footnote w:type="continuationSeparator" w:id="0">
    <w:p w:rsidR="006A7276" w:rsidRDefault="006A72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276" w:rsidRDefault="006A7276" w:rsidP="00DC106A">
    <w:pPr>
      <w:pStyle w:val="Header"/>
      <w:ind w:left="1080"/>
    </w:pPr>
    <w:r>
      <w:rPr>
        <w:noProof/>
      </w:rPr>
      <w:drawing>
        <wp:inline distT="0" distB="0" distL="0" distR="0">
          <wp:extent cx="5715000" cy="790575"/>
          <wp:effectExtent l="19050" t="0" r="0" b="0"/>
          <wp:docPr id="2" name="Picture 2" descr="Hughe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ughes_logo"/>
                  <pic:cNvPicPr>
                    <a:picLocks noChangeAspect="1" noChangeArrowheads="1"/>
                  </pic:cNvPicPr>
                </pic:nvPicPr>
                <pic:blipFill>
                  <a:blip r:embed="rId1"/>
                  <a:srcRect/>
                  <a:stretch>
                    <a:fillRect/>
                  </a:stretch>
                </pic:blipFill>
                <pic:spPr bwMode="auto">
                  <a:xfrm>
                    <a:off x="0" y="0"/>
                    <a:ext cx="5715000" cy="790575"/>
                  </a:xfrm>
                  <a:prstGeom prst="rect">
                    <a:avLst/>
                  </a:prstGeom>
                  <a:noFill/>
                  <a:ln w="9525">
                    <a:noFill/>
                    <a:miter lim="800000"/>
                    <a:headEnd/>
                    <a:tailEnd/>
                  </a:ln>
                </pic:spPr>
              </pic:pic>
            </a:graphicData>
          </a:graphic>
        </wp:inline>
      </w:drawing>
    </w:r>
  </w:p>
  <w:p w:rsidR="006A7276" w:rsidRDefault="006A72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3120A"/>
    <w:multiLevelType w:val="hybridMultilevel"/>
    <w:tmpl w:val="9F482E3A"/>
    <w:lvl w:ilvl="0" w:tplc="A38A9572">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293417"/>
    <w:multiLevelType w:val="hybridMultilevel"/>
    <w:tmpl w:val="61846DEA"/>
    <w:lvl w:ilvl="0" w:tplc="E00A9BF2">
      <w:start w:val="1"/>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165A2741"/>
    <w:multiLevelType w:val="hybridMultilevel"/>
    <w:tmpl w:val="57B2A592"/>
    <w:lvl w:ilvl="0" w:tplc="A38A9572">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6D2190"/>
    <w:multiLevelType w:val="hybridMultilevel"/>
    <w:tmpl w:val="819A8576"/>
    <w:lvl w:ilvl="0" w:tplc="CF9414A8">
      <w:numFmt w:val="bullet"/>
      <w:lvlText w:val=""/>
      <w:lvlJc w:val="left"/>
      <w:pPr>
        <w:tabs>
          <w:tab w:val="num" w:pos="1800"/>
        </w:tabs>
        <w:ind w:left="1800" w:hanging="360"/>
      </w:pPr>
      <w:rPr>
        <w:rFonts w:ascii="Symbol" w:eastAsia="Times New Roman" w:hAnsi="Symbol"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253E78AD"/>
    <w:multiLevelType w:val="hybridMultilevel"/>
    <w:tmpl w:val="888AAEF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277C7183"/>
    <w:multiLevelType w:val="hybridMultilevel"/>
    <w:tmpl w:val="8AC673C2"/>
    <w:lvl w:ilvl="0" w:tplc="CF9414A8">
      <w:numFmt w:val="bullet"/>
      <w:lvlText w:val=""/>
      <w:lvlJc w:val="left"/>
      <w:pPr>
        <w:tabs>
          <w:tab w:val="num" w:pos="1800"/>
        </w:tabs>
        <w:ind w:left="180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DD02F6"/>
    <w:multiLevelType w:val="hybridMultilevel"/>
    <w:tmpl w:val="7046B3AA"/>
    <w:lvl w:ilvl="0" w:tplc="2EC83AEA">
      <w:numFmt w:val="bullet"/>
      <w:lvlText w:val=""/>
      <w:lvlJc w:val="left"/>
      <w:pPr>
        <w:tabs>
          <w:tab w:val="num" w:pos="360"/>
        </w:tabs>
        <w:ind w:left="360" w:hanging="360"/>
      </w:pPr>
      <w:rPr>
        <w:rFonts w:ascii="Symbol" w:eastAsia="Times New Roman" w:hAnsi="Symbol"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F3F3465"/>
    <w:multiLevelType w:val="hybridMultilevel"/>
    <w:tmpl w:val="78D034CE"/>
    <w:lvl w:ilvl="0" w:tplc="FFFFFFF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31B103E6"/>
    <w:multiLevelType w:val="hybridMultilevel"/>
    <w:tmpl w:val="5BB817B8"/>
    <w:lvl w:ilvl="0" w:tplc="CF9414A8">
      <w:numFmt w:val="bullet"/>
      <w:lvlText w:val=""/>
      <w:lvlJc w:val="left"/>
      <w:pPr>
        <w:tabs>
          <w:tab w:val="num" w:pos="1800"/>
        </w:tabs>
        <w:ind w:left="1800" w:hanging="360"/>
      </w:pPr>
      <w:rPr>
        <w:rFonts w:ascii="Symbol" w:eastAsia="Times New Roman" w:hAnsi="Symbol"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3BD81AFD"/>
    <w:multiLevelType w:val="hybridMultilevel"/>
    <w:tmpl w:val="2A266ED6"/>
    <w:lvl w:ilvl="0" w:tplc="CF9414A8">
      <w:numFmt w:val="bullet"/>
      <w:lvlText w:val=""/>
      <w:lvlJc w:val="left"/>
      <w:pPr>
        <w:tabs>
          <w:tab w:val="num" w:pos="1800"/>
        </w:tabs>
        <w:ind w:left="1800" w:hanging="360"/>
      </w:pPr>
      <w:rPr>
        <w:rFonts w:ascii="Symbol" w:eastAsia="Times New Roman" w:hAnsi="Symbol"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50144891"/>
    <w:multiLevelType w:val="singleLevel"/>
    <w:tmpl w:val="542A4936"/>
    <w:lvl w:ilvl="0">
      <w:start w:val="301"/>
      <w:numFmt w:val="bullet"/>
      <w:lvlText w:val="–"/>
      <w:lvlJc w:val="left"/>
      <w:pPr>
        <w:tabs>
          <w:tab w:val="num" w:pos="360"/>
        </w:tabs>
        <w:ind w:left="360" w:hanging="360"/>
      </w:pPr>
      <w:rPr>
        <w:rFonts w:hint="default"/>
      </w:rPr>
    </w:lvl>
  </w:abstractNum>
  <w:abstractNum w:abstractNumId="11">
    <w:nsid w:val="5054709D"/>
    <w:multiLevelType w:val="hybridMultilevel"/>
    <w:tmpl w:val="28408E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3F2310D"/>
    <w:multiLevelType w:val="hybridMultilevel"/>
    <w:tmpl w:val="D96C836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57701B68"/>
    <w:multiLevelType w:val="hybridMultilevel"/>
    <w:tmpl w:val="215E53B6"/>
    <w:lvl w:ilvl="0" w:tplc="2EC83AEA">
      <w:numFmt w:val="bullet"/>
      <w:lvlText w:val=""/>
      <w:lvlJc w:val="left"/>
      <w:pPr>
        <w:tabs>
          <w:tab w:val="num" w:pos="360"/>
        </w:tabs>
        <w:ind w:left="360" w:hanging="360"/>
      </w:pPr>
      <w:rPr>
        <w:rFonts w:ascii="Symbol" w:eastAsia="Times New Roman" w:hAnsi="Symbol" w:cs="Courier New" w:hint="default"/>
      </w:rPr>
    </w:lvl>
    <w:lvl w:ilvl="1" w:tplc="A38A9572">
      <w:numFmt w:val="bullet"/>
      <w:lvlText w:val="-"/>
      <w:lvlJc w:val="left"/>
      <w:pPr>
        <w:tabs>
          <w:tab w:val="num" w:pos="1080"/>
        </w:tabs>
        <w:ind w:left="1080" w:hanging="360"/>
      </w:pPr>
      <w:rPr>
        <w:rFonts w:ascii="Courier New" w:eastAsia="Times New Roman"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773B54C1"/>
    <w:multiLevelType w:val="singleLevel"/>
    <w:tmpl w:val="5192CEEA"/>
    <w:lvl w:ilvl="0">
      <w:start w:val="301"/>
      <w:numFmt w:val="bullet"/>
      <w:lvlText w:val="-"/>
      <w:lvlJc w:val="left"/>
      <w:pPr>
        <w:tabs>
          <w:tab w:val="num" w:pos="360"/>
        </w:tabs>
        <w:ind w:left="360" w:hanging="360"/>
      </w:pPr>
      <w:rPr>
        <w:rFonts w:hint="default"/>
      </w:rPr>
    </w:lvl>
  </w:abstractNum>
  <w:abstractNum w:abstractNumId="15">
    <w:nsid w:val="7F9251AC"/>
    <w:multiLevelType w:val="singleLevel"/>
    <w:tmpl w:val="0409000F"/>
    <w:lvl w:ilvl="0">
      <w:start w:val="1"/>
      <w:numFmt w:val="decimal"/>
      <w:lvlText w:val="%1."/>
      <w:lvlJc w:val="left"/>
      <w:pPr>
        <w:tabs>
          <w:tab w:val="num" w:pos="360"/>
        </w:tabs>
        <w:ind w:left="360" w:hanging="360"/>
      </w:pPr>
    </w:lvl>
  </w:abstractNum>
  <w:num w:numId="1">
    <w:abstractNumId w:val="14"/>
  </w:num>
  <w:num w:numId="2">
    <w:abstractNumId w:val="10"/>
  </w:num>
  <w:num w:numId="3">
    <w:abstractNumId w:val="15"/>
  </w:num>
  <w:num w:numId="4">
    <w:abstractNumId w:val="13"/>
  </w:num>
  <w:num w:numId="5">
    <w:abstractNumId w:val="6"/>
  </w:num>
  <w:num w:numId="6">
    <w:abstractNumId w:val="0"/>
  </w:num>
  <w:num w:numId="7">
    <w:abstractNumId w:val="2"/>
  </w:num>
  <w:num w:numId="8">
    <w:abstractNumId w:val="9"/>
  </w:num>
  <w:num w:numId="9">
    <w:abstractNumId w:val="8"/>
  </w:num>
  <w:num w:numId="10">
    <w:abstractNumId w:val="3"/>
  </w:num>
  <w:num w:numId="11">
    <w:abstractNumId w:val="7"/>
  </w:num>
  <w:num w:numId="12">
    <w:abstractNumId w:val="1"/>
  </w:num>
  <w:num w:numId="13">
    <w:abstractNumId w:val="5"/>
  </w:num>
  <w:num w:numId="14">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722"/>
    <w:rsid w:val="00004EED"/>
    <w:rsid w:val="00016CD0"/>
    <w:rsid w:val="00026BD4"/>
    <w:rsid w:val="0004148A"/>
    <w:rsid w:val="000417CD"/>
    <w:rsid w:val="00041F93"/>
    <w:rsid w:val="00052E78"/>
    <w:rsid w:val="00053D18"/>
    <w:rsid w:val="00055B64"/>
    <w:rsid w:val="000637B1"/>
    <w:rsid w:val="00071F48"/>
    <w:rsid w:val="00085E4D"/>
    <w:rsid w:val="0009211E"/>
    <w:rsid w:val="000A4F17"/>
    <w:rsid w:val="000A6C32"/>
    <w:rsid w:val="000C133A"/>
    <w:rsid w:val="000C7798"/>
    <w:rsid w:val="000D0B7B"/>
    <w:rsid w:val="000E48FB"/>
    <w:rsid w:val="000E6DD2"/>
    <w:rsid w:val="000F12E3"/>
    <w:rsid w:val="000F28DF"/>
    <w:rsid w:val="000F33A7"/>
    <w:rsid w:val="000F7969"/>
    <w:rsid w:val="00105354"/>
    <w:rsid w:val="00111202"/>
    <w:rsid w:val="001136EF"/>
    <w:rsid w:val="00114038"/>
    <w:rsid w:val="00123D60"/>
    <w:rsid w:val="001257B6"/>
    <w:rsid w:val="00131A88"/>
    <w:rsid w:val="00145B92"/>
    <w:rsid w:val="0016199D"/>
    <w:rsid w:val="00162A1B"/>
    <w:rsid w:val="00164801"/>
    <w:rsid w:val="00171170"/>
    <w:rsid w:val="00182192"/>
    <w:rsid w:val="0018356F"/>
    <w:rsid w:val="001966F4"/>
    <w:rsid w:val="0019671A"/>
    <w:rsid w:val="00196728"/>
    <w:rsid w:val="001D761F"/>
    <w:rsid w:val="001E1728"/>
    <w:rsid w:val="001E315E"/>
    <w:rsid w:val="001F00A2"/>
    <w:rsid w:val="001F5CBA"/>
    <w:rsid w:val="001F7FCD"/>
    <w:rsid w:val="00200C4C"/>
    <w:rsid w:val="0020171B"/>
    <w:rsid w:val="00217A6E"/>
    <w:rsid w:val="002232C2"/>
    <w:rsid w:val="00225B56"/>
    <w:rsid w:val="002325C1"/>
    <w:rsid w:val="0024094A"/>
    <w:rsid w:val="002417D6"/>
    <w:rsid w:val="00241E39"/>
    <w:rsid w:val="00242001"/>
    <w:rsid w:val="00246CC0"/>
    <w:rsid w:val="002503CC"/>
    <w:rsid w:val="00260159"/>
    <w:rsid w:val="002645A8"/>
    <w:rsid w:val="0026505A"/>
    <w:rsid w:val="00265281"/>
    <w:rsid w:val="00266851"/>
    <w:rsid w:val="00273676"/>
    <w:rsid w:val="00277385"/>
    <w:rsid w:val="00280D6E"/>
    <w:rsid w:val="00292828"/>
    <w:rsid w:val="00297B21"/>
    <w:rsid w:val="002A30BB"/>
    <w:rsid w:val="002A777A"/>
    <w:rsid w:val="002C1F2B"/>
    <w:rsid w:val="002C735A"/>
    <w:rsid w:val="002D22AB"/>
    <w:rsid w:val="002D69FD"/>
    <w:rsid w:val="002E435C"/>
    <w:rsid w:val="002E6AD8"/>
    <w:rsid w:val="00300736"/>
    <w:rsid w:val="00315CCA"/>
    <w:rsid w:val="0031721D"/>
    <w:rsid w:val="00322227"/>
    <w:rsid w:val="00330E43"/>
    <w:rsid w:val="003332A6"/>
    <w:rsid w:val="003362C3"/>
    <w:rsid w:val="003400C3"/>
    <w:rsid w:val="00340932"/>
    <w:rsid w:val="0036516D"/>
    <w:rsid w:val="003663B7"/>
    <w:rsid w:val="0036708F"/>
    <w:rsid w:val="003702C1"/>
    <w:rsid w:val="00372401"/>
    <w:rsid w:val="00373F5B"/>
    <w:rsid w:val="00385656"/>
    <w:rsid w:val="00386B4D"/>
    <w:rsid w:val="00392716"/>
    <w:rsid w:val="003A2DFE"/>
    <w:rsid w:val="003A34FF"/>
    <w:rsid w:val="003A4432"/>
    <w:rsid w:val="003A64BD"/>
    <w:rsid w:val="003A6E63"/>
    <w:rsid w:val="003B415F"/>
    <w:rsid w:val="003E05A6"/>
    <w:rsid w:val="003E1F37"/>
    <w:rsid w:val="003F0C46"/>
    <w:rsid w:val="003F4E79"/>
    <w:rsid w:val="003F6992"/>
    <w:rsid w:val="00410F08"/>
    <w:rsid w:val="00431738"/>
    <w:rsid w:val="00433D2D"/>
    <w:rsid w:val="00445B92"/>
    <w:rsid w:val="00472C8C"/>
    <w:rsid w:val="00474E6F"/>
    <w:rsid w:val="004928D7"/>
    <w:rsid w:val="00495E48"/>
    <w:rsid w:val="004960A3"/>
    <w:rsid w:val="0049737A"/>
    <w:rsid w:val="004A0372"/>
    <w:rsid w:val="004A3662"/>
    <w:rsid w:val="004B6250"/>
    <w:rsid w:val="004E653B"/>
    <w:rsid w:val="004F12E2"/>
    <w:rsid w:val="004F698E"/>
    <w:rsid w:val="005156CA"/>
    <w:rsid w:val="00564C64"/>
    <w:rsid w:val="00580A41"/>
    <w:rsid w:val="00581EF1"/>
    <w:rsid w:val="0059452A"/>
    <w:rsid w:val="005B065B"/>
    <w:rsid w:val="005B53F6"/>
    <w:rsid w:val="005C6C1F"/>
    <w:rsid w:val="005D0ACB"/>
    <w:rsid w:val="005D1C7A"/>
    <w:rsid w:val="00601299"/>
    <w:rsid w:val="0060158F"/>
    <w:rsid w:val="00616DF5"/>
    <w:rsid w:val="0062028C"/>
    <w:rsid w:val="006228B0"/>
    <w:rsid w:val="00626DD8"/>
    <w:rsid w:val="00631672"/>
    <w:rsid w:val="0064343F"/>
    <w:rsid w:val="00645F21"/>
    <w:rsid w:val="00651363"/>
    <w:rsid w:val="00654D80"/>
    <w:rsid w:val="00666E5C"/>
    <w:rsid w:val="0067088C"/>
    <w:rsid w:val="0067449C"/>
    <w:rsid w:val="00682598"/>
    <w:rsid w:val="006912E4"/>
    <w:rsid w:val="0069146C"/>
    <w:rsid w:val="006A0A48"/>
    <w:rsid w:val="006A7276"/>
    <w:rsid w:val="006B12AE"/>
    <w:rsid w:val="006B2722"/>
    <w:rsid w:val="006B385C"/>
    <w:rsid w:val="006C24F8"/>
    <w:rsid w:val="006C509B"/>
    <w:rsid w:val="006E3F2A"/>
    <w:rsid w:val="006E4D76"/>
    <w:rsid w:val="006E7849"/>
    <w:rsid w:val="006F7E1F"/>
    <w:rsid w:val="007042B6"/>
    <w:rsid w:val="0072088D"/>
    <w:rsid w:val="0073346F"/>
    <w:rsid w:val="0074004D"/>
    <w:rsid w:val="00740749"/>
    <w:rsid w:val="007424B9"/>
    <w:rsid w:val="0074748A"/>
    <w:rsid w:val="00750913"/>
    <w:rsid w:val="007538E9"/>
    <w:rsid w:val="00755D82"/>
    <w:rsid w:val="007566E4"/>
    <w:rsid w:val="00765F5C"/>
    <w:rsid w:val="00771BE7"/>
    <w:rsid w:val="00776C2C"/>
    <w:rsid w:val="00777A93"/>
    <w:rsid w:val="007876F1"/>
    <w:rsid w:val="00787E17"/>
    <w:rsid w:val="0079284B"/>
    <w:rsid w:val="00796A1F"/>
    <w:rsid w:val="007A0A08"/>
    <w:rsid w:val="007A1018"/>
    <w:rsid w:val="007A4FCB"/>
    <w:rsid w:val="007C3CEA"/>
    <w:rsid w:val="007C3F71"/>
    <w:rsid w:val="007D18BC"/>
    <w:rsid w:val="007D573E"/>
    <w:rsid w:val="007D67BE"/>
    <w:rsid w:val="007D6AE6"/>
    <w:rsid w:val="007E1AFC"/>
    <w:rsid w:val="007E5420"/>
    <w:rsid w:val="007E673B"/>
    <w:rsid w:val="007F2018"/>
    <w:rsid w:val="00805726"/>
    <w:rsid w:val="008112E0"/>
    <w:rsid w:val="00812B34"/>
    <w:rsid w:val="0081741D"/>
    <w:rsid w:val="00824505"/>
    <w:rsid w:val="00827036"/>
    <w:rsid w:val="00830351"/>
    <w:rsid w:val="00833DBB"/>
    <w:rsid w:val="00861D73"/>
    <w:rsid w:val="00865B3A"/>
    <w:rsid w:val="00887B16"/>
    <w:rsid w:val="008942AB"/>
    <w:rsid w:val="008A1E1D"/>
    <w:rsid w:val="008A27BC"/>
    <w:rsid w:val="008A7B16"/>
    <w:rsid w:val="008A7EAA"/>
    <w:rsid w:val="008B415C"/>
    <w:rsid w:val="008C5AFA"/>
    <w:rsid w:val="008D29E5"/>
    <w:rsid w:val="008D56D2"/>
    <w:rsid w:val="008F00F4"/>
    <w:rsid w:val="008F47B0"/>
    <w:rsid w:val="00922A86"/>
    <w:rsid w:val="00924612"/>
    <w:rsid w:val="009346E3"/>
    <w:rsid w:val="009458DD"/>
    <w:rsid w:val="009466A3"/>
    <w:rsid w:val="00950BD8"/>
    <w:rsid w:val="00950CE6"/>
    <w:rsid w:val="00957A34"/>
    <w:rsid w:val="009629FD"/>
    <w:rsid w:val="009650EC"/>
    <w:rsid w:val="00965E13"/>
    <w:rsid w:val="00965FE6"/>
    <w:rsid w:val="00975388"/>
    <w:rsid w:val="009812F2"/>
    <w:rsid w:val="009843AF"/>
    <w:rsid w:val="00984E98"/>
    <w:rsid w:val="009A330C"/>
    <w:rsid w:val="009B4996"/>
    <w:rsid w:val="009B5528"/>
    <w:rsid w:val="009B5A6F"/>
    <w:rsid w:val="009C7C0C"/>
    <w:rsid w:val="009E0E45"/>
    <w:rsid w:val="009E3B24"/>
    <w:rsid w:val="009E6542"/>
    <w:rsid w:val="009F560E"/>
    <w:rsid w:val="009F5CBD"/>
    <w:rsid w:val="00A03B19"/>
    <w:rsid w:val="00A15C1F"/>
    <w:rsid w:val="00A16F75"/>
    <w:rsid w:val="00A329DA"/>
    <w:rsid w:val="00A34DC3"/>
    <w:rsid w:val="00A44474"/>
    <w:rsid w:val="00A50E99"/>
    <w:rsid w:val="00A54D88"/>
    <w:rsid w:val="00A562F8"/>
    <w:rsid w:val="00A756CC"/>
    <w:rsid w:val="00A766EB"/>
    <w:rsid w:val="00A852C7"/>
    <w:rsid w:val="00A85C98"/>
    <w:rsid w:val="00AA43DD"/>
    <w:rsid w:val="00AA76D2"/>
    <w:rsid w:val="00AB0DC2"/>
    <w:rsid w:val="00AB72A1"/>
    <w:rsid w:val="00AC0E8E"/>
    <w:rsid w:val="00AC150F"/>
    <w:rsid w:val="00AC4248"/>
    <w:rsid w:val="00AE640C"/>
    <w:rsid w:val="00B1097C"/>
    <w:rsid w:val="00B11C5F"/>
    <w:rsid w:val="00B11C79"/>
    <w:rsid w:val="00B14D7C"/>
    <w:rsid w:val="00B35AA6"/>
    <w:rsid w:val="00B37F80"/>
    <w:rsid w:val="00B4392B"/>
    <w:rsid w:val="00B53509"/>
    <w:rsid w:val="00B74E00"/>
    <w:rsid w:val="00B878E3"/>
    <w:rsid w:val="00BA1992"/>
    <w:rsid w:val="00BA1EE4"/>
    <w:rsid w:val="00BB2D79"/>
    <w:rsid w:val="00BC5EA1"/>
    <w:rsid w:val="00BD04C6"/>
    <w:rsid w:val="00BD4D4C"/>
    <w:rsid w:val="00BE320B"/>
    <w:rsid w:val="00BE5E69"/>
    <w:rsid w:val="00BF1415"/>
    <w:rsid w:val="00C032D5"/>
    <w:rsid w:val="00C05D75"/>
    <w:rsid w:val="00C14B0F"/>
    <w:rsid w:val="00C15AF6"/>
    <w:rsid w:val="00C238E9"/>
    <w:rsid w:val="00C35DB3"/>
    <w:rsid w:val="00C3631E"/>
    <w:rsid w:val="00C41E65"/>
    <w:rsid w:val="00C46F76"/>
    <w:rsid w:val="00C50859"/>
    <w:rsid w:val="00C61D00"/>
    <w:rsid w:val="00C747D0"/>
    <w:rsid w:val="00C8502F"/>
    <w:rsid w:val="00C86363"/>
    <w:rsid w:val="00C9710F"/>
    <w:rsid w:val="00CA2CA3"/>
    <w:rsid w:val="00CB7CAC"/>
    <w:rsid w:val="00CC15AB"/>
    <w:rsid w:val="00CD0793"/>
    <w:rsid w:val="00CD2032"/>
    <w:rsid w:val="00CE4DC8"/>
    <w:rsid w:val="00CE6907"/>
    <w:rsid w:val="00D000B1"/>
    <w:rsid w:val="00D02D08"/>
    <w:rsid w:val="00D03521"/>
    <w:rsid w:val="00D32450"/>
    <w:rsid w:val="00D33536"/>
    <w:rsid w:val="00D34444"/>
    <w:rsid w:val="00D40902"/>
    <w:rsid w:val="00D53099"/>
    <w:rsid w:val="00D539C7"/>
    <w:rsid w:val="00D660C2"/>
    <w:rsid w:val="00D84E43"/>
    <w:rsid w:val="00D9015B"/>
    <w:rsid w:val="00DB2A21"/>
    <w:rsid w:val="00DC106A"/>
    <w:rsid w:val="00DC1309"/>
    <w:rsid w:val="00DC4422"/>
    <w:rsid w:val="00DE2F47"/>
    <w:rsid w:val="00DE7CAA"/>
    <w:rsid w:val="00DF0E47"/>
    <w:rsid w:val="00E0048F"/>
    <w:rsid w:val="00E011AD"/>
    <w:rsid w:val="00E0122B"/>
    <w:rsid w:val="00E01407"/>
    <w:rsid w:val="00E148D3"/>
    <w:rsid w:val="00E15FFD"/>
    <w:rsid w:val="00E16AF7"/>
    <w:rsid w:val="00E20E05"/>
    <w:rsid w:val="00E21C48"/>
    <w:rsid w:val="00E5175D"/>
    <w:rsid w:val="00E7121A"/>
    <w:rsid w:val="00E73F85"/>
    <w:rsid w:val="00E773A5"/>
    <w:rsid w:val="00E81B11"/>
    <w:rsid w:val="00E94307"/>
    <w:rsid w:val="00EA4E2B"/>
    <w:rsid w:val="00EB1B40"/>
    <w:rsid w:val="00EC79BE"/>
    <w:rsid w:val="00ED0AB0"/>
    <w:rsid w:val="00F172F7"/>
    <w:rsid w:val="00F2393E"/>
    <w:rsid w:val="00F2411E"/>
    <w:rsid w:val="00F27E24"/>
    <w:rsid w:val="00F341C4"/>
    <w:rsid w:val="00F34E42"/>
    <w:rsid w:val="00F46B17"/>
    <w:rsid w:val="00F50561"/>
    <w:rsid w:val="00F52E9E"/>
    <w:rsid w:val="00F551FA"/>
    <w:rsid w:val="00F559E6"/>
    <w:rsid w:val="00F830C3"/>
    <w:rsid w:val="00F91A17"/>
    <w:rsid w:val="00F93A17"/>
    <w:rsid w:val="00FA1C0B"/>
    <w:rsid w:val="00FC5BEF"/>
    <w:rsid w:val="00FD0B71"/>
    <w:rsid w:val="00FD3E24"/>
    <w:rsid w:val="00FD455D"/>
    <w:rsid w:val="00FE07CA"/>
    <w:rsid w:val="00FE0C17"/>
    <w:rsid w:val="00FF6A0D"/>
    <w:rsid w:val="00FF70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strokecolor="#33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2DFE"/>
    <w:rPr>
      <w:sz w:val="24"/>
      <w:szCs w:val="24"/>
    </w:rPr>
  </w:style>
  <w:style w:type="paragraph" w:styleId="Heading1">
    <w:name w:val="heading 1"/>
    <w:basedOn w:val="Normal"/>
    <w:next w:val="Normal"/>
    <w:qFormat/>
    <w:rsid w:val="003A2DFE"/>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1F5CB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A2DFE"/>
    <w:pPr>
      <w:keepNext/>
      <w:spacing w:line="360" w:lineRule="auto"/>
      <w:outlineLvl w:val="2"/>
    </w:pPr>
    <w:rPr>
      <w:b/>
      <w:bCs/>
    </w:rPr>
  </w:style>
  <w:style w:type="paragraph" w:styleId="Heading6">
    <w:name w:val="heading 6"/>
    <w:basedOn w:val="Normal"/>
    <w:next w:val="Normal"/>
    <w:qFormat/>
    <w:rsid w:val="003A2DFE"/>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A2DFE"/>
    <w:rPr>
      <w:color w:val="0000FF"/>
      <w:u w:val="single"/>
    </w:rPr>
  </w:style>
  <w:style w:type="paragraph" w:styleId="BodyTextIndent">
    <w:name w:val="Body Text Indent"/>
    <w:basedOn w:val="Normal"/>
    <w:rsid w:val="003A2DFE"/>
    <w:pPr>
      <w:jc w:val="center"/>
    </w:pPr>
  </w:style>
  <w:style w:type="paragraph" w:styleId="BodyText">
    <w:name w:val="Body Text"/>
    <w:basedOn w:val="Normal"/>
    <w:rsid w:val="003A2DFE"/>
    <w:rPr>
      <w:sz w:val="22"/>
    </w:rPr>
  </w:style>
  <w:style w:type="paragraph" w:styleId="Header">
    <w:name w:val="header"/>
    <w:basedOn w:val="Normal"/>
    <w:link w:val="HeaderChar"/>
    <w:uiPriority w:val="99"/>
    <w:rsid w:val="003A2DFE"/>
    <w:pPr>
      <w:tabs>
        <w:tab w:val="center" w:pos="4320"/>
        <w:tab w:val="right" w:pos="8640"/>
      </w:tabs>
    </w:pPr>
  </w:style>
  <w:style w:type="paragraph" w:styleId="Footer">
    <w:name w:val="footer"/>
    <w:basedOn w:val="Normal"/>
    <w:link w:val="FooterChar"/>
    <w:uiPriority w:val="99"/>
    <w:rsid w:val="003A2DFE"/>
    <w:pPr>
      <w:tabs>
        <w:tab w:val="center" w:pos="4320"/>
        <w:tab w:val="right" w:pos="8640"/>
      </w:tabs>
    </w:pPr>
  </w:style>
  <w:style w:type="paragraph" w:styleId="NormalWeb">
    <w:name w:val="Normal (Web)"/>
    <w:basedOn w:val="Normal"/>
    <w:rsid w:val="003A2DFE"/>
    <w:pPr>
      <w:spacing w:before="100" w:beforeAutospacing="1" w:after="100" w:afterAutospacing="1"/>
    </w:pPr>
    <w:rPr>
      <w:rFonts w:ascii="Arial" w:eastAsia="Arial Unicode MS" w:hAnsi="Arial" w:cs="Arial"/>
      <w:sz w:val="21"/>
      <w:szCs w:val="21"/>
    </w:rPr>
  </w:style>
  <w:style w:type="paragraph" w:styleId="BalloonText">
    <w:name w:val="Balloon Text"/>
    <w:basedOn w:val="Normal"/>
    <w:semiHidden/>
    <w:rsid w:val="00865B3A"/>
    <w:rPr>
      <w:rFonts w:ascii="Tahoma" w:hAnsi="Tahoma" w:cs="Tahoma"/>
      <w:sz w:val="16"/>
      <w:szCs w:val="16"/>
    </w:rPr>
  </w:style>
  <w:style w:type="character" w:styleId="CommentReference">
    <w:name w:val="annotation reference"/>
    <w:basedOn w:val="DefaultParagraphFont"/>
    <w:semiHidden/>
    <w:rsid w:val="00C46F76"/>
    <w:rPr>
      <w:sz w:val="16"/>
      <w:szCs w:val="16"/>
    </w:rPr>
  </w:style>
  <w:style w:type="paragraph" w:styleId="CommentText">
    <w:name w:val="annotation text"/>
    <w:basedOn w:val="Normal"/>
    <w:semiHidden/>
    <w:rsid w:val="00C46F76"/>
    <w:rPr>
      <w:sz w:val="20"/>
      <w:szCs w:val="20"/>
    </w:rPr>
  </w:style>
  <w:style w:type="paragraph" w:styleId="CommentSubject">
    <w:name w:val="annotation subject"/>
    <w:basedOn w:val="CommentText"/>
    <w:next w:val="CommentText"/>
    <w:semiHidden/>
    <w:rsid w:val="00C46F76"/>
    <w:rPr>
      <w:b/>
      <w:bCs/>
    </w:rPr>
  </w:style>
  <w:style w:type="character" w:styleId="Strong">
    <w:name w:val="Strong"/>
    <w:basedOn w:val="DefaultParagraphFont"/>
    <w:qFormat/>
    <w:rsid w:val="001966F4"/>
    <w:rPr>
      <w:b/>
      <w:bCs/>
    </w:rPr>
  </w:style>
  <w:style w:type="character" w:customStyle="1" w:styleId="HeaderChar">
    <w:name w:val="Header Char"/>
    <w:basedOn w:val="DefaultParagraphFont"/>
    <w:link w:val="Header"/>
    <w:uiPriority w:val="99"/>
    <w:rsid w:val="007D573E"/>
    <w:rPr>
      <w:sz w:val="24"/>
      <w:szCs w:val="24"/>
    </w:rPr>
  </w:style>
  <w:style w:type="paragraph" w:styleId="PlainText">
    <w:name w:val="Plain Text"/>
    <w:basedOn w:val="Normal"/>
    <w:link w:val="PlainTextChar"/>
    <w:uiPriority w:val="99"/>
    <w:rsid w:val="009843AF"/>
    <w:rPr>
      <w:rFonts w:ascii="Courier New" w:hAnsi="Courier New" w:cs="Courier New"/>
      <w:sz w:val="20"/>
      <w:szCs w:val="20"/>
      <w:lang w:val="en-GB" w:eastAsia="en-GB"/>
    </w:rPr>
  </w:style>
  <w:style w:type="character" w:customStyle="1" w:styleId="PlainTextChar">
    <w:name w:val="Plain Text Char"/>
    <w:basedOn w:val="DefaultParagraphFont"/>
    <w:link w:val="PlainText"/>
    <w:uiPriority w:val="99"/>
    <w:rsid w:val="009843AF"/>
    <w:rPr>
      <w:rFonts w:ascii="Courier New" w:hAnsi="Courier New" w:cs="Courier New"/>
      <w:lang w:val="en-GB" w:eastAsia="en-GB"/>
    </w:rPr>
  </w:style>
  <w:style w:type="character" w:customStyle="1" w:styleId="FooterChar">
    <w:name w:val="Footer Char"/>
    <w:basedOn w:val="DefaultParagraphFont"/>
    <w:link w:val="Footer"/>
    <w:uiPriority w:val="99"/>
    <w:rsid w:val="00162A1B"/>
    <w:rPr>
      <w:sz w:val="24"/>
      <w:szCs w:val="24"/>
    </w:rPr>
  </w:style>
  <w:style w:type="paragraph" w:styleId="ListParagraph">
    <w:name w:val="List Paragraph"/>
    <w:basedOn w:val="Normal"/>
    <w:uiPriority w:val="34"/>
    <w:qFormat/>
    <w:rsid w:val="008F00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2DFE"/>
    <w:rPr>
      <w:sz w:val="24"/>
      <w:szCs w:val="24"/>
    </w:rPr>
  </w:style>
  <w:style w:type="paragraph" w:styleId="Heading1">
    <w:name w:val="heading 1"/>
    <w:basedOn w:val="Normal"/>
    <w:next w:val="Normal"/>
    <w:qFormat/>
    <w:rsid w:val="003A2DFE"/>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1F5CB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A2DFE"/>
    <w:pPr>
      <w:keepNext/>
      <w:spacing w:line="360" w:lineRule="auto"/>
      <w:outlineLvl w:val="2"/>
    </w:pPr>
    <w:rPr>
      <w:b/>
      <w:bCs/>
    </w:rPr>
  </w:style>
  <w:style w:type="paragraph" w:styleId="Heading6">
    <w:name w:val="heading 6"/>
    <w:basedOn w:val="Normal"/>
    <w:next w:val="Normal"/>
    <w:qFormat/>
    <w:rsid w:val="003A2DFE"/>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A2DFE"/>
    <w:rPr>
      <w:color w:val="0000FF"/>
      <w:u w:val="single"/>
    </w:rPr>
  </w:style>
  <w:style w:type="paragraph" w:styleId="BodyTextIndent">
    <w:name w:val="Body Text Indent"/>
    <w:basedOn w:val="Normal"/>
    <w:rsid w:val="003A2DFE"/>
    <w:pPr>
      <w:jc w:val="center"/>
    </w:pPr>
  </w:style>
  <w:style w:type="paragraph" w:styleId="BodyText">
    <w:name w:val="Body Text"/>
    <w:basedOn w:val="Normal"/>
    <w:rsid w:val="003A2DFE"/>
    <w:rPr>
      <w:sz w:val="22"/>
    </w:rPr>
  </w:style>
  <w:style w:type="paragraph" w:styleId="Header">
    <w:name w:val="header"/>
    <w:basedOn w:val="Normal"/>
    <w:link w:val="HeaderChar"/>
    <w:uiPriority w:val="99"/>
    <w:rsid w:val="003A2DFE"/>
    <w:pPr>
      <w:tabs>
        <w:tab w:val="center" w:pos="4320"/>
        <w:tab w:val="right" w:pos="8640"/>
      </w:tabs>
    </w:pPr>
  </w:style>
  <w:style w:type="paragraph" w:styleId="Footer">
    <w:name w:val="footer"/>
    <w:basedOn w:val="Normal"/>
    <w:link w:val="FooterChar"/>
    <w:uiPriority w:val="99"/>
    <w:rsid w:val="003A2DFE"/>
    <w:pPr>
      <w:tabs>
        <w:tab w:val="center" w:pos="4320"/>
        <w:tab w:val="right" w:pos="8640"/>
      </w:tabs>
    </w:pPr>
  </w:style>
  <w:style w:type="paragraph" w:styleId="NormalWeb">
    <w:name w:val="Normal (Web)"/>
    <w:basedOn w:val="Normal"/>
    <w:rsid w:val="003A2DFE"/>
    <w:pPr>
      <w:spacing w:before="100" w:beforeAutospacing="1" w:after="100" w:afterAutospacing="1"/>
    </w:pPr>
    <w:rPr>
      <w:rFonts w:ascii="Arial" w:eastAsia="Arial Unicode MS" w:hAnsi="Arial" w:cs="Arial"/>
      <w:sz w:val="21"/>
      <w:szCs w:val="21"/>
    </w:rPr>
  </w:style>
  <w:style w:type="paragraph" w:styleId="BalloonText">
    <w:name w:val="Balloon Text"/>
    <w:basedOn w:val="Normal"/>
    <w:semiHidden/>
    <w:rsid w:val="00865B3A"/>
    <w:rPr>
      <w:rFonts w:ascii="Tahoma" w:hAnsi="Tahoma" w:cs="Tahoma"/>
      <w:sz w:val="16"/>
      <w:szCs w:val="16"/>
    </w:rPr>
  </w:style>
  <w:style w:type="character" w:styleId="CommentReference">
    <w:name w:val="annotation reference"/>
    <w:basedOn w:val="DefaultParagraphFont"/>
    <w:semiHidden/>
    <w:rsid w:val="00C46F76"/>
    <w:rPr>
      <w:sz w:val="16"/>
      <w:szCs w:val="16"/>
    </w:rPr>
  </w:style>
  <w:style w:type="paragraph" w:styleId="CommentText">
    <w:name w:val="annotation text"/>
    <w:basedOn w:val="Normal"/>
    <w:semiHidden/>
    <w:rsid w:val="00C46F76"/>
    <w:rPr>
      <w:sz w:val="20"/>
      <w:szCs w:val="20"/>
    </w:rPr>
  </w:style>
  <w:style w:type="paragraph" w:styleId="CommentSubject">
    <w:name w:val="annotation subject"/>
    <w:basedOn w:val="CommentText"/>
    <w:next w:val="CommentText"/>
    <w:semiHidden/>
    <w:rsid w:val="00C46F76"/>
    <w:rPr>
      <w:b/>
      <w:bCs/>
    </w:rPr>
  </w:style>
  <w:style w:type="character" w:styleId="Strong">
    <w:name w:val="Strong"/>
    <w:basedOn w:val="DefaultParagraphFont"/>
    <w:qFormat/>
    <w:rsid w:val="001966F4"/>
    <w:rPr>
      <w:b/>
      <w:bCs/>
    </w:rPr>
  </w:style>
  <w:style w:type="character" w:customStyle="1" w:styleId="HeaderChar">
    <w:name w:val="Header Char"/>
    <w:basedOn w:val="DefaultParagraphFont"/>
    <w:link w:val="Header"/>
    <w:uiPriority w:val="99"/>
    <w:rsid w:val="007D573E"/>
    <w:rPr>
      <w:sz w:val="24"/>
      <w:szCs w:val="24"/>
    </w:rPr>
  </w:style>
  <w:style w:type="paragraph" w:styleId="PlainText">
    <w:name w:val="Plain Text"/>
    <w:basedOn w:val="Normal"/>
    <w:link w:val="PlainTextChar"/>
    <w:uiPriority w:val="99"/>
    <w:rsid w:val="009843AF"/>
    <w:rPr>
      <w:rFonts w:ascii="Courier New" w:hAnsi="Courier New" w:cs="Courier New"/>
      <w:sz w:val="20"/>
      <w:szCs w:val="20"/>
      <w:lang w:val="en-GB" w:eastAsia="en-GB"/>
    </w:rPr>
  </w:style>
  <w:style w:type="character" w:customStyle="1" w:styleId="PlainTextChar">
    <w:name w:val="Plain Text Char"/>
    <w:basedOn w:val="DefaultParagraphFont"/>
    <w:link w:val="PlainText"/>
    <w:uiPriority w:val="99"/>
    <w:rsid w:val="009843AF"/>
    <w:rPr>
      <w:rFonts w:ascii="Courier New" w:hAnsi="Courier New" w:cs="Courier New"/>
      <w:lang w:val="en-GB" w:eastAsia="en-GB"/>
    </w:rPr>
  </w:style>
  <w:style w:type="character" w:customStyle="1" w:styleId="FooterChar">
    <w:name w:val="Footer Char"/>
    <w:basedOn w:val="DefaultParagraphFont"/>
    <w:link w:val="Footer"/>
    <w:uiPriority w:val="99"/>
    <w:rsid w:val="00162A1B"/>
    <w:rPr>
      <w:sz w:val="24"/>
      <w:szCs w:val="24"/>
    </w:rPr>
  </w:style>
  <w:style w:type="paragraph" w:styleId="ListParagraph">
    <w:name w:val="List Paragraph"/>
    <w:basedOn w:val="Normal"/>
    <w:uiPriority w:val="34"/>
    <w:qFormat/>
    <w:rsid w:val="008F00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8951477">
      <w:bodyDiv w:val="1"/>
      <w:marLeft w:val="0"/>
      <w:marRight w:val="0"/>
      <w:marTop w:val="0"/>
      <w:marBottom w:val="0"/>
      <w:divBdr>
        <w:top w:val="none" w:sz="0" w:space="0" w:color="auto"/>
        <w:left w:val="none" w:sz="0" w:space="0" w:color="auto"/>
        <w:bottom w:val="none" w:sz="0" w:space="0" w:color="auto"/>
        <w:right w:val="none" w:sz="0" w:space="0" w:color="auto"/>
      </w:divBdr>
    </w:div>
    <w:div w:id="1111320694">
      <w:bodyDiv w:val="1"/>
      <w:marLeft w:val="0"/>
      <w:marRight w:val="0"/>
      <w:marTop w:val="0"/>
      <w:marBottom w:val="0"/>
      <w:divBdr>
        <w:top w:val="none" w:sz="0" w:space="0" w:color="auto"/>
        <w:left w:val="none" w:sz="0" w:space="0" w:color="auto"/>
        <w:bottom w:val="none" w:sz="0" w:space="0" w:color="auto"/>
        <w:right w:val="none" w:sz="0" w:space="0" w:color="auto"/>
      </w:divBdr>
    </w:div>
    <w:div w:id="1116172921">
      <w:bodyDiv w:val="1"/>
      <w:marLeft w:val="0"/>
      <w:marRight w:val="0"/>
      <w:marTop w:val="0"/>
      <w:marBottom w:val="0"/>
      <w:divBdr>
        <w:top w:val="none" w:sz="0" w:space="0" w:color="auto"/>
        <w:left w:val="none" w:sz="0" w:space="0" w:color="auto"/>
        <w:bottom w:val="none" w:sz="0" w:space="0" w:color="auto"/>
        <w:right w:val="none" w:sz="0" w:space="0" w:color="auto"/>
      </w:divBdr>
      <w:divsChild>
        <w:div w:id="52395172">
          <w:marLeft w:val="0"/>
          <w:marRight w:val="0"/>
          <w:marTop w:val="0"/>
          <w:marBottom w:val="0"/>
          <w:divBdr>
            <w:top w:val="none" w:sz="0" w:space="0" w:color="auto"/>
            <w:left w:val="none" w:sz="0" w:space="0" w:color="auto"/>
            <w:bottom w:val="none" w:sz="0" w:space="0" w:color="auto"/>
            <w:right w:val="none" w:sz="0" w:space="0" w:color="auto"/>
          </w:divBdr>
          <w:divsChild>
            <w:div w:id="1116174298">
              <w:marLeft w:val="0"/>
              <w:marRight w:val="0"/>
              <w:marTop w:val="0"/>
              <w:marBottom w:val="0"/>
              <w:divBdr>
                <w:top w:val="none" w:sz="0" w:space="0" w:color="auto"/>
                <w:left w:val="none" w:sz="0" w:space="0" w:color="auto"/>
                <w:bottom w:val="none" w:sz="0" w:space="0" w:color="auto"/>
                <w:right w:val="none" w:sz="0" w:space="0" w:color="auto"/>
              </w:divBdr>
              <w:divsChild>
                <w:div w:id="1199203710">
                  <w:marLeft w:val="0"/>
                  <w:marRight w:val="0"/>
                  <w:marTop w:val="0"/>
                  <w:marBottom w:val="0"/>
                  <w:divBdr>
                    <w:top w:val="none" w:sz="0" w:space="0" w:color="auto"/>
                    <w:left w:val="none" w:sz="0" w:space="0" w:color="auto"/>
                    <w:bottom w:val="none" w:sz="0" w:space="0" w:color="auto"/>
                    <w:right w:val="none" w:sz="0" w:space="0" w:color="auto"/>
                  </w:divBdr>
                  <w:divsChild>
                    <w:div w:id="101908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310764">
      <w:bodyDiv w:val="1"/>
      <w:marLeft w:val="0"/>
      <w:marRight w:val="0"/>
      <w:marTop w:val="0"/>
      <w:marBottom w:val="0"/>
      <w:divBdr>
        <w:top w:val="none" w:sz="0" w:space="0" w:color="auto"/>
        <w:left w:val="none" w:sz="0" w:space="0" w:color="auto"/>
        <w:bottom w:val="none" w:sz="0" w:space="0" w:color="auto"/>
        <w:right w:val="none" w:sz="0" w:space="0" w:color="auto"/>
      </w:divBdr>
    </w:div>
    <w:div w:id="2043093435">
      <w:bodyDiv w:val="1"/>
      <w:marLeft w:val="0"/>
      <w:marRight w:val="0"/>
      <w:marTop w:val="0"/>
      <w:marBottom w:val="0"/>
      <w:divBdr>
        <w:top w:val="none" w:sz="0" w:space="0" w:color="auto"/>
        <w:left w:val="none" w:sz="0" w:space="0" w:color="auto"/>
        <w:bottom w:val="none" w:sz="0" w:space="0" w:color="auto"/>
        <w:right w:val="none" w:sz="0" w:space="0" w:color="auto"/>
      </w:divBdr>
    </w:div>
    <w:div w:id="2115906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marsat.com/Support/BGAN/Firmware.aspx"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ill.lindsay@hughes.com" TargetMode="External"/><Relationship Id="rId4" Type="http://schemas.openxmlformats.org/officeDocument/2006/relationships/settings" Target="settings.xml"/><Relationship Id="rId9" Type="http://schemas.openxmlformats.org/officeDocument/2006/relationships/hyperlink" Target="http://www.bgan.hughes.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541</Words>
  <Characters>2837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Judy Blake</vt:lpstr>
    </vt:vector>
  </TitlesOfParts>
  <Company>Fleishman-Hillard, Inc.</Company>
  <LinksUpToDate>false</LinksUpToDate>
  <CharactersWithSpaces>3372</CharactersWithSpaces>
  <SharedDoc>false</SharedDoc>
  <HLinks>
    <vt:vector size="18" baseType="variant">
      <vt:variant>
        <vt:i4>917612</vt:i4>
      </vt:variant>
      <vt:variant>
        <vt:i4>6</vt:i4>
      </vt:variant>
      <vt:variant>
        <vt:i4>0</vt:i4>
      </vt:variant>
      <vt:variant>
        <vt:i4>5</vt:i4>
      </vt:variant>
      <vt:variant>
        <vt:lpwstr>mailto:bill.lindsay@hughes.com</vt:lpwstr>
      </vt:variant>
      <vt:variant>
        <vt:lpwstr/>
      </vt:variant>
      <vt:variant>
        <vt:i4>6684786</vt:i4>
      </vt:variant>
      <vt:variant>
        <vt:i4>3</vt:i4>
      </vt:variant>
      <vt:variant>
        <vt:i4>0</vt:i4>
      </vt:variant>
      <vt:variant>
        <vt:i4>5</vt:i4>
      </vt:variant>
      <vt:variant>
        <vt:lpwstr>http://www.bgan.hughes.com/</vt:lpwstr>
      </vt:variant>
      <vt:variant>
        <vt:lpwstr/>
      </vt:variant>
      <vt:variant>
        <vt:i4>3604595</vt:i4>
      </vt:variant>
      <vt:variant>
        <vt:i4>0</vt:i4>
      </vt:variant>
      <vt:variant>
        <vt:i4>0</vt:i4>
      </vt:variant>
      <vt:variant>
        <vt:i4>5</vt:i4>
      </vt:variant>
      <vt:variant>
        <vt:lpwstr>http://www.inmarsat.com/Support/BGAN/Firmware.aspx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Judy Blake</dc:title>
  <dc:creator>Brooke Washington</dc:creator>
  <cp:lastModifiedBy>engmod</cp:lastModifiedBy>
  <cp:revision>7</cp:revision>
  <cp:lastPrinted>2015-08-14T22:56:00Z</cp:lastPrinted>
  <dcterms:created xsi:type="dcterms:W3CDTF">2015-07-30T20:24:00Z</dcterms:created>
  <dcterms:modified xsi:type="dcterms:W3CDTF">2015-08-14T22:56:00Z</dcterms:modified>
</cp:coreProperties>
</file>